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17" w:rsidRDefault="00120003" w:rsidP="00120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311B19" wp14:editId="1CE9709D">
            <wp:extent cx="2971800" cy="121826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80" cy="121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A93F50" wp14:editId="18EEA706">
            <wp:extent cx="1847850" cy="1443713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ovanie_logo_tsvet_na-bel_lev-1024x8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020" cy="144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B17" w:rsidRDefault="00120003" w:rsidP="0012000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96507E" wp14:editId="089AA062">
            <wp:extent cx="3035300" cy="1707295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923" cy="170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89E" w:rsidRPr="008560A0" w:rsidRDefault="00B5789E" w:rsidP="00B578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Центр образования </w:t>
      </w:r>
      <w:proofErr w:type="gramStart"/>
      <w:r w:rsidRPr="008560A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8560A0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на базе </w:t>
      </w:r>
      <w:r w:rsidR="008F6C42">
        <w:rPr>
          <w:rFonts w:ascii="Times New Roman" w:hAnsi="Times New Roman" w:cs="Times New Roman"/>
          <w:sz w:val="28"/>
          <w:szCs w:val="28"/>
        </w:rPr>
        <w:t>МБОУ «Горбатовская ООШ</w:t>
      </w:r>
      <w:r>
        <w:rPr>
          <w:rFonts w:ascii="Times New Roman" w:hAnsi="Times New Roman" w:cs="Times New Roman"/>
          <w:sz w:val="28"/>
          <w:szCs w:val="28"/>
        </w:rPr>
        <w:t>» Боковского района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создан 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F6C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560A0"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</w:t>
      </w:r>
      <w:proofErr w:type="gramStart"/>
      <w:r w:rsidRPr="008560A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8560A0">
        <w:rPr>
          <w:rFonts w:ascii="Times New Roman" w:hAnsi="Times New Roman" w:cs="Times New Roman"/>
          <w:sz w:val="28"/>
          <w:szCs w:val="28"/>
        </w:rPr>
        <w:t xml:space="preserve"> направленностей с использованием современного оборудования. </w:t>
      </w:r>
    </w:p>
    <w:p w:rsidR="00B5789E" w:rsidRPr="008560A0" w:rsidRDefault="00B5789E" w:rsidP="00B578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B5789E" w:rsidRPr="008560A0" w:rsidRDefault="00B5789E" w:rsidP="00B578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B5789E" w:rsidRPr="008560A0" w:rsidRDefault="00B5789E" w:rsidP="00B5789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преподавание учебных предметов из предметн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60A0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60A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560A0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8560A0">
        <w:rPr>
          <w:rFonts w:ascii="Times New Roman" w:hAnsi="Times New Roman" w:cs="Times New Roman"/>
          <w:sz w:val="28"/>
          <w:szCs w:val="28"/>
        </w:rPr>
        <w:t xml:space="preserve"> предметы»;</w:t>
      </w:r>
    </w:p>
    <w:p w:rsidR="00B5789E" w:rsidRPr="008560A0" w:rsidRDefault="00B5789E" w:rsidP="00B5789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внеурочная деятельность для поддержки изучения предметов </w:t>
      </w:r>
      <w:proofErr w:type="gramStart"/>
      <w:r w:rsidRPr="008560A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8560A0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60A0">
        <w:rPr>
          <w:rFonts w:ascii="Times New Roman" w:hAnsi="Times New Roman" w:cs="Times New Roman"/>
          <w:sz w:val="28"/>
          <w:szCs w:val="28"/>
        </w:rPr>
        <w:t>;</w:t>
      </w:r>
    </w:p>
    <w:p w:rsidR="00B5789E" w:rsidRPr="008560A0" w:rsidRDefault="00B5789E" w:rsidP="00B5789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по программам </w:t>
      </w:r>
      <w:proofErr w:type="gramStart"/>
      <w:r w:rsidRPr="008560A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856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 w:rsidRPr="008560A0">
        <w:rPr>
          <w:rFonts w:ascii="Times New Roman" w:hAnsi="Times New Roman" w:cs="Times New Roman"/>
          <w:sz w:val="28"/>
          <w:szCs w:val="28"/>
        </w:rPr>
        <w:t>;</w:t>
      </w:r>
    </w:p>
    <w:p w:rsidR="00B5789E" w:rsidRPr="008560A0" w:rsidRDefault="00B5789E" w:rsidP="00B5789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проведение внеклассных мероприятий </w:t>
      </w:r>
      <w:proofErr w:type="gramStart"/>
      <w:r w:rsidRPr="008560A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560A0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B5789E" w:rsidRPr="008560A0" w:rsidRDefault="00B5789E" w:rsidP="00B5789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B5789E" w:rsidRPr="008560A0" w:rsidRDefault="00B5789E" w:rsidP="00B578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Центры «Точка роста» создаются при поддержке Министерства просвещения Российской Федерации.</w:t>
      </w:r>
    </w:p>
    <w:p w:rsidR="00BA7AA7" w:rsidRPr="00BA7AA7" w:rsidRDefault="00B5789E" w:rsidP="004D4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lastRenderedPageBreak/>
        <w:t xml:space="preserve">Адрес сайта Министерства просвещения Российской Федерации: </w:t>
      </w:r>
      <w:hyperlink r:id="rId9" w:history="1">
        <w:r w:rsidR="00BA7AA7" w:rsidRPr="007C7A2C">
          <w:rPr>
            <w:rStyle w:val="a6"/>
            <w:rFonts w:ascii="Times New Roman" w:hAnsi="Times New Roman" w:cs="Times New Roman"/>
            <w:sz w:val="28"/>
            <w:szCs w:val="28"/>
          </w:rPr>
          <w:t>https://edu.gov.ru/</w:t>
        </w:r>
      </w:hyperlink>
      <w:r w:rsidR="00BA7AA7" w:rsidRPr="00BA7AA7">
        <w:rPr>
          <w:rFonts w:ascii="Times New Roman" w:hAnsi="Times New Roman" w:cs="Times New Roman"/>
          <w:sz w:val="28"/>
          <w:szCs w:val="28"/>
        </w:rPr>
        <w:t>.</w:t>
      </w:r>
    </w:p>
    <w:p w:rsidR="004D45E0" w:rsidRDefault="004D45E0" w:rsidP="004D45E0">
      <w:pPr>
        <w:pStyle w:val="a7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Федеральным оператором мероприятий по созданию центров образования естественно-научно</w:t>
      </w:r>
      <w:r w:rsidR="00572606">
        <w:rPr>
          <w:color w:val="000000"/>
          <w:sz w:val="27"/>
          <w:szCs w:val="27"/>
        </w:rPr>
        <w:t>й направленности</w:t>
      </w:r>
      <w:bookmarkStart w:id="0" w:name="_GoBack"/>
      <w:bookmarkEnd w:id="0"/>
      <w:r>
        <w:rPr>
          <w:color w:val="000000"/>
          <w:sz w:val="27"/>
          <w:szCs w:val="27"/>
        </w:rPr>
        <w:t xml:space="preserve"> «Точка роста» является </w:t>
      </w:r>
      <w:r w:rsidRPr="00E47564">
        <w:rPr>
          <w:color w:val="000000"/>
          <w:sz w:val="27"/>
          <w:szCs w:val="27"/>
        </w:rPr>
        <w:t>- ФГАУ "Центр просветительских инициатив Министерства просвещения Российской Федерации":</w:t>
      </w:r>
      <w:r>
        <w:rPr>
          <w:color w:val="000000"/>
          <w:sz w:val="27"/>
          <w:szCs w:val="27"/>
        </w:rPr>
        <w:t xml:space="preserve"> </w:t>
      </w:r>
      <w:hyperlink r:id="rId10" w:history="1">
        <w:r w:rsidRPr="00976FB4">
          <w:rPr>
            <w:rStyle w:val="a6"/>
            <w:sz w:val="27"/>
            <w:szCs w:val="27"/>
          </w:rPr>
          <w:t>https://mpcenter.ru/</w:t>
        </w:r>
      </w:hyperlink>
    </w:p>
    <w:p w:rsidR="00B5789E" w:rsidRPr="008560A0" w:rsidRDefault="00B5789E" w:rsidP="004D4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Региональным координатором мероприятий по созданию центров образования </w:t>
      </w:r>
      <w:proofErr w:type="gramStart"/>
      <w:r w:rsidRPr="008560A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8560A0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60A0">
        <w:rPr>
          <w:rFonts w:ascii="Times New Roman" w:hAnsi="Times New Roman" w:cs="Times New Roman"/>
          <w:sz w:val="28"/>
          <w:szCs w:val="28"/>
        </w:rPr>
        <w:t xml:space="preserve"> «Точка роста» является </w:t>
      </w:r>
      <w:r w:rsidR="00BA7AA7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Ростовской области.</w:t>
      </w:r>
    </w:p>
    <w:p w:rsidR="00B5789E" w:rsidRPr="00BA7AA7" w:rsidRDefault="00B5789E" w:rsidP="004D45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Адрес сайта регионального координатора: </w:t>
      </w:r>
      <w:r w:rsidR="00BA7AA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A7AA7" w:rsidRPr="007C7A2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A7AA7" w:rsidRPr="007C7A2C">
          <w:rPr>
            <w:rStyle w:val="a6"/>
            <w:rFonts w:ascii="Times New Roman" w:hAnsi="Times New Roman" w:cs="Times New Roman"/>
            <w:sz w:val="28"/>
            <w:szCs w:val="28"/>
          </w:rPr>
          <w:t>:</w:t>
        </w:r>
        <w:r w:rsidR="00BA7AA7" w:rsidRPr="00BA7AA7">
          <w:rPr>
            <w:rStyle w:val="a6"/>
            <w:rFonts w:ascii="Times New Roman" w:hAnsi="Times New Roman" w:cs="Times New Roman"/>
            <w:sz w:val="28"/>
            <w:szCs w:val="28"/>
          </w:rPr>
          <w:t>//</w:t>
        </w:r>
        <w:proofErr w:type="spellStart"/>
        <w:r w:rsidR="00BA7AA7" w:rsidRPr="007C7A2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minobr</w:t>
        </w:r>
        <w:proofErr w:type="spellEnd"/>
        <w:r w:rsidR="00BA7AA7" w:rsidRPr="00BA7AA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7AA7" w:rsidRPr="007C7A2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donland</w:t>
        </w:r>
        <w:proofErr w:type="spellEnd"/>
        <w:r w:rsidR="00BA7AA7" w:rsidRPr="00BA7AA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7AA7" w:rsidRPr="007C7A2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A7AA7" w:rsidRPr="00BA7AA7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BA7AA7" w:rsidRPr="00BA7AA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BA7AA7" w:rsidRPr="00BA7AA7" w:rsidRDefault="00B5789E" w:rsidP="004D4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Информация о национальном проекте «Образование» размещена на сайте Министерства просвещения Российской Федерации по ссылке: </w:t>
      </w:r>
      <w:hyperlink r:id="rId12" w:history="1">
        <w:r w:rsidR="00BA7AA7" w:rsidRPr="007C7A2C">
          <w:rPr>
            <w:rStyle w:val="a6"/>
            <w:rFonts w:ascii="Times New Roman" w:hAnsi="Times New Roman" w:cs="Times New Roman"/>
            <w:sz w:val="28"/>
            <w:szCs w:val="28"/>
          </w:rPr>
          <w:t>https://edu.gov.ru/national-project/</w:t>
        </w:r>
      </w:hyperlink>
      <w:r w:rsidR="00BA7AA7" w:rsidRPr="00BA7AA7">
        <w:rPr>
          <w:rFonts w:ascii="Times New Roman" w:hAnsi="Times New Roman" w:cs="Times New Roman"/>
          <w:sz w:val="28"/>
          <w:szCs w:val="28"/>
        </w:rPr>
        <w:t>.</w:t>
      </w:r>
    </w:p>
    <w:sectPr w:rsidR="00BA7AA7" w:rsidRPr="00BA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C4"/>
    <w:rsid w:val="00120003"/>
    <w:rsid w:val="004D45E0"/>
    <w:rsid w:val="00572606"/>
    <w:rsid w:val="00687FC4"/>
    <w:rsid w:val="008F6C42"/>
    <w:rsid w:val="00B114D6"/>
    <w:rsid w:val="00B5789E"/>
    <w:rsid w:val="00B62616"/>
    <w:rsid w:val="00BA7AA7"/>
    <w:rsid w:val="00D0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8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00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A7AA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D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8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00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A7AA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D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edu.gov.ru/national-proje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inobr.donlan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pcent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2022-06-08T12:48:00Z</dcterms:created>
  <dcterms:modified xsi:type="dcterms:W3CDTF">2022-12-30T05:37:00Z</dcterms:modified>
</cp:coreProperties>
</file>