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1C" w:rsidRPr="00C4216D" w:rsidRDefault="002D221C" w:rsidP="002D221C">
      <w:pPr>
        <w:adjustRightInd w:val="0"/>
        <w:jc w:val="center"/>
        <w:rPr>
          <w:sz w:val="28"/>
          <w:szCs w:val="28"/>
        </w:rPr>
      </w:pPr>
      <w:r w:rsidRPr="00C4216D">
        <w:rPr>
          <w:sz w:val="28"/>
          <w:szCs w:val="28"/>
        </w:rPr>
        <w:t>муниципальное  бюджетное общеобразовательное учреждение</w:t>
      </w:r>
    </w:p>
    <w:p w:rsidR="002D221C" w:rsidRPr="00C4216D" w:rsidRDefault="002D221C" w:rsidP="002D221C">
      <w:pPr>
        <w:adjustRightInd w:val="0"/>
        <w:jc w:val="center"/>
        <w:rPr>
          <w:sz w:val="28"/>
          <w:szCs w:val="28"/>
        </w:rPr>
      </w:pPr>
      <w:r w:rsidRPr="00C4216D">
        <w:rPr>
          <w:sz w:val="28"/>
          <w:szCs w:val="28"/>
        </w:rPr>
        <w:t xml:space="preserve">«Горбатовская основная общеобразовательная школа» </w:t>
      </w:r>
    </w:p>
    <w:p w:rsidR="002D221C" w:rsidRPr="00C4216D" w:rsidRDefault="002D221C" w:rsidP="002D221C">
      <w:pPr>
        <w:adjustRightInd w:val="0"/>
        <w:jc w:val="center"/>
        <w:rPr>
          <w:sz w:val="28"/>
          <w:szCs w:val="28"/>
        </w:rPr>
      </w:pPr>
      <w:r w:rsidRPr="00C4216D">
        <w:rPr>
          <w:sz w:val="28"/>
          <w:szCs w:val="28"/>
        </w:rPr>
        <w:t>Боковского района</w:t>
      </w:r>
    </w:p>
    <w:p w:rsidR="002D221C" w:rsidRPr="00C4216D" w:rsidRDefault="002D221C" w:rsidP="002D221C">
      <w:pPr>
        <w:adjustRightInd w:val="0"/>
        <w:jc w:val="center"/>
        <w:rPr>
          <w:sz w:val="28"/>
          <w:szCs w:val="28"/>
        </w:rPr>
      </w:pPr>
      <w:r w:rsidRPr="00C4216D">
        <w:rPr>
          <w:sz w:val="28"/>
          <w:szCs w:val="28"/>
        </w:rPr>
        <w:t>(МБОУ « Горбатовская ООШ» Боковского района)</w:t>
      </w:r>
    </w:p>
    <w:p w:rsidR="002D221C" w:rsidRPr="00C4216D" w:rsidRDefault="002D221C" w:rsidP="002D221C">
      <w:pPr>
        <w:adjustRightInd w:val="0"/>
        <w:jc w:val="center"/>
        <w:rPr>
          <w:sz w:val="28"/>
          <w:szCs w:val="28"/>
        </w:rPr>
      </w:pPr>
    </w:p>
    <w:p w:rsidR="002D221C" w:rsidRPr="00C4216D" w:rsidRDefault="002D221C" w:rsidP="002D221C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445"/>
        <w:gridCol w:w="3563"/>
        <w:gridCol w:w="3563"/>
      </w:tblGrid>
      <w:tr w:rsidR="002D221C" w:rsidRPr="00C4216D" w:rsidTr="00AB3027">
        <w:tc>
          <w:tcPr>
            <w:tcW w:w="3114" w:type="dxa"/>
          </w:tcPr>
          <w:p w:rsidR="002D221C" w:rsidRPr="00C4216D" w:rsidRDefault="002D221C" w:rsidP="00AB3027">
            <w:pPr>
              <w:spacing w:after="120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РАССМОТРЕНО</w:t>
            </w:r>
          </w:p>
          <w:p w:rsidR="002D221C" w:rsidRPr="00C4216D" w:rsidRDefault="002D221C" w:rsidP="00AB3027">
            <w:pPr>
              <w:spacing w:after="120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2D221C" w:rsidRPr="00C4216D" w:rsidRDefault="002D221C" w:rsidP="00AB302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</w:t>
            </w:r>
            <w:r w:rsidRPr="00C4216D">
              <w:rPr>
                <w:color w:val="000000"/>
                <w:sz w:val="28"/>
                <w:szCs w:val="28"/>
              </w:rPr>
              <w:t xml:space="preserve"> </w:t>
            </w:r>
          </w:p>
          <w:p w:rsidR="002D221C" w:rsidRPr="00C4216D" w:rsidRDefault="002D221C" w:rsidP="00AB3027">
            <w:pPr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 xml:space="preserve">Протокол </w:t>
            </w:r>
            <w:r>
              <w:rPr>
                <w:color w:val="000000"/>
                <w:sz w:val="28"/>
                <w:szCs w:val="28"/>
              </w:rPr>
              <w:t>№1 от 21.08.</w:t>
            </w:r>
            <w:r w:rsidRPr="00C4216D">
              <w:rPr>
                <w:color w:val="000000"/>
                <w:sz w:val="28"/>
                <w:szCs w:val="28"/>
              </w:rPr>
              <w:t xml:space="preserve"> 2024 г.</w:t>
            </w:r>
          </w:p>
          <w:p w:rsidR="002D221C" w:rsidRPr="00C4216D" w:rsidRDefault="002D221C" w:rsidP="00AB3027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2D221C" w:rsidRPr="00C4216D" w:rsidRDefault="002D221C" w:rsidP="00AB3027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СОГЛАСОВАНО</w:t>
            </w:r>
          </w:p>
          <w:p w:rsidR="002D221C" w:rsidRPr="00C4216D" w:rsidRDefault="002D221C" w:rsidP="00AB3027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Замдиректора по УВР</w:t>
            </w:r>
          </w:p>
          <w:p w:rsidR="002D221C" w:rsidRPr="00C4216D" w:rsidRDefault="002D221C" w:rsidP="00AB3027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________________________</w:t>
            </w:r>
          </w:p>
          <w:p w:rsidR="002D221C" w:rsidRPr="00C4216D" w:rsidRDefault="002D221C" w:rsidP="00AB3027">
            <w:pPr>
              <w:jc w:val="center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Ситникова Татьяна Ивановна</w:t>
            </w:r>
          </w:p>
          <w:p w:rsidR="002D221C" w:rsidRPr="00C4216D" w:rsidRDefault="002D221C" w:rsidP="00AB3027">
            <w:pPr>
              <w:jc w:val="center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От</w:t>
            </w:r>
            <w:r>
              <w:rPr>
                <w:color w:val="000000"/>
                <w:sz w:val="28"/>
                <w:szCs w:val="28"/>
              </w:rPr>
              <w:t xml:space="preserve"> 21.08 </w:t>
            </w:r>
            <w:r w:rsidRPr="00C4216D">
              <w:rPr>
                <w:color w:val="000000"/>
                <w:sz w:val="28"/>
                <w:szCs w:val="28"/>
              </w:rPr>
              <w:t xml:space="preserve"> 2024г.</w:t>
            </w:r>
          </w:p>
          <w:p w:rsidR="002D221C" w:rsidRPr="00C4216D" w:rsidRDefault="002D221C" w:rsidP="00AB3027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2D221C" w:rsidRPr="00C4216D" w:rsidRDefault="002D221C" w:rsidP="00AB3027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УТВЕРЖДЕНО</w:t>
            </w:r>
          </w:p>
          <w:p w:rsidR="002D221C" w:rsidRPr="00C4216D" w:rsidRDefault="002D221C" w:rsidP="00AB3027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директор школы</w:t>
            </w:r>
          </w:p>
          <w:p w:rsidR="002D221C" w:rsidRPr="00C4216D" w:rsidRDefault="002D221C" w:rsidP="00AB3027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:rsidR="002D221C" w:rsidRPr="00C4216D" w:rsidRDefault="002D221C" w:rsidP="00AB3027">
            <w:pPr>
              <w:jc w:val="right"/>
              <w:rPr>
                <w:color w:val="000000"/>
                <w:sz w:val="28"/>
                <w:szCs w:val="28"/>
              </w:rPr>
            </w:pPr>
            <w:r w:rsidRPr="00C4216D">
              <w:rPr>
                <w:color w:val="000000"/>
                <w:sz w:val="28"/>
                <w:szCs w:val="28"/>
              </w:rPr>
              <w:t>Емельянова Марина Евгеньевна</w:t>
            </w:r>
          </w:p>
          <w:p w:rsidR="002D221C" w:rsidRPr="00C4216D" w:rsidRDefault="002D221C" w:rsidP="00AB302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</w:t>
            </w:r>
            <w:r w:rsidRPr="00C4216D">
              <w:rPr>
                <w:color w:val="000000"/>
                <w:sz w:val="28"/>
                <w:szCs w:val="28"/>
              </w:rPr>
              <w:t xml:space="preserve">Приказ №  </w:t>
            </w:r>
            <w:r>
              <w:rPr>
                <w:color w:val="000000"/>
                <w:sz w:val="28"/>
                <w:szCs w:val="28"/>
              </w:rPr>
              <w:t>36 от 21.08.</w:t>
            </w:r>
            <w:r w:rsidRPr="00C4216D">
              <w:rPr>
                <w:color w:val="000000"/>
                <w:sz w:val="28"/>
                <w:szCs w:val="28"/>
              </w:rPr>
              <w:t>2024 г.</w:t>
            </w:r>
          </w:p>
          <w:p w:rsidR="002D221C" w:rsidRPr="00C4216D" w:rsidRDefault="002D221C" w:rsidP="00AB3027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2D221C" w:rsidRPr="00BF5286" w:rsidRDefault="002D221C" w:rsidP="004C56E3">
      <w:pPr>
        <w:adjustRightInd w:val="0"/>
        <w:jc w:val="center"/>
        <w:outlineLvl w:val="0"/>
        <w:rPr>
          <w:b/>
          <w:sz w:val="32"/>
          <w:szCs w:val="32"/>
        </w:rPr>
      </w:pPr>
      <w:r w:rsidRPr="00BF5286">
        <w:rPr>
          <w:b/>
          <w:sz w:val="32"/>
          <w:szCs w:val="32"/>
        </w:rPr>
        <w:t>РАБОЧАЯ ПРОГРАММА</w:t>
      </w:r>
    </w:p>
    <w:p w:rsidR="002D221C" w:rsidRPr="00BF5286" w:rsidRDefault="002D221C" w:rsidP="002D221C">
      <w:pPr>
        <w:tabs>
          <w:tab w:val="left" w:pos="0"/>
        </w:tabs>
        <w:suppressAutoHyphens/>
        <w:jc w:val="center"/>
        <w:rPr>
          <w:rFonts w:eastAsia="Calibri"/>
          <w:b/>
          <w:bCs/>
          <w:sz w:val="32"/>
          <w:szCs w:val="32"/>
        </w:rPr>
      </w:pPr>
      <w:r w:rsidRPr="00BF5286">
        <w:rPr>
          <w:rFonts w:eastAsia="Calibri"/>
          <w:b/>
          <w:bCs/>
          <w:sz w:val="32"/>
          <w:szCs w:val="32"/>
        </w:rPr>
        <w:t>по курсу внеурочной деятельности</w:t>
      </w:r>
    </w:p>
    <w:p w:rsidR="002D221C" w:rsidRPr="002D221C" w:rsidRDefault="002D221C" w:rsidP="002D221C">
      <w:pPr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D221C">
        <w:rPr>
          <w:rFonts w:ascii="Times New Roman" w:eastAsia="Calibri" w:hAnsi="Times New Roman" w:cs="Times New Roman"/>
          <w:b/>
          <w:bCs/>
          <w:sz w:val="32"/>
          <w:szCs w:val="32"/>
        </w:rPr>
        <w:t>«</w:t>
      </w:r>
      <w:r w:rsidRPr="002D221C">
        <w:rPr>
          <w:rFonts w:ascii="Times New Roman" w:eastAsia="Times New Roman" w:hAnsi="Times New Roman" w:cs="Times New Roman"/>
          <w:sz w:val="32"/>
          <w:szCs w:val="32"/>
        </w:rPr>
        <w:t xml:space="preserve">Разговоры о </w:t>
      </w:r>
      <w:proofErr w:type="gramStart"/>
      <w:r w:rsidRPr="002D221C">
        <w:rPr>
          <w:rFonts w:ascii="Times New Roman" w:eastAsia="Times New Roman" w:hAnsi="Times New Roman" w:cs="Times New Roman"/>
          <w:sz w:val="32"/>
          <w:szCs w:val="32"/>
        </w:rPr>
        <w:t>важном</w:t>
      </w:r>
      <w:proofErr w:type="gramEnd"/>
      <w:r w:rsidRPr="002D221C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» </w:t>
      </w:r>
    </w:p>
    <w:p w:rsidR="002D221C" w:rsidRPr="00BF5286" w:rsidRDefault="001B7C5F" w:rsidP="002D221C">
      <w:pPr>
        <w:tabs>
          <w:tab w:val="left" w:pos="0"/>
        </w:tabs>
        <w:suppressAutoHyphens/>
        <w:jc w:val="center"/>
        <w:rPr>
          <w:b/>
          <w:sz w:val="32"/>
          <w:szCs w:val="32"/>
          <w:lang w:eastAsia="zh-CN"/>
        </w:rPr>
      </w:pPr>
      <w:r>
        <w:rPr>
          <w:rFonts w:eastAsia="Calibri"/>
          <w:b/>
          <w:bCs/>
          <w:sz w:val="32"/>
          <w:szCs w:val="32"/>
        </w:rPr>
        <w:t>для обучающихся 1,</w:t>
      </w:r>
      <w:r w:rsidR="002D221C">
        <w:rPr>
          <w:rFonts w:eastAsia="Calibri"/>
          <w:b/>
          <w:bCs/>
          <w:sz w:val="32"/>
          <w:szCs w:val="32"/>
        </w:rPr>
        <w:t>3 класса</w:t>
      </w:r>
    </w:p>
    <w:p w:rsidR="002D221C" w:rsidRPr="00572001" w:rsidRDefault="002D221C" w:rsidP="002D221C">
      <w:pPr>
        <w:tabs>
          <w:tab w:val="left" w:pos="567"/>
        </w:tabs>
        <w:suppressAutoHyphens/>
        <w:jc w:val="center"/>
        <w:rPr>
          <w:b/>
          <w:i/>
          <w:sz w:val="28"/>
          <w:szCs w:val="28"/>
          <w:lang w:eastAsia="zh-CN"/>
        </w:rPr>
      </w:pPr>
      <w:r w:rsidRPr="00572001">
        <w:rPr>
          <w:b/>
          <w:i/>
          <w:sz w:val="28"/>
          <w:szCs w:val="28"/>
          <w:lang w:eastAsia="zh-CN"/>
        </w:rPr>
        <w:t>направление: коммуникативная деятельность</w:t>
      </w:r>
    </w:p>
    <w:p w:rsidR="002D221C" w:rsidRPr="000B2115" w:rsidRDefault="002D221C" w:rsidP="002D221C">
      <w:pPr>
        <w:tabs>
          <w:tab w:val="left" w:pos="567"/>
        </w:tabs>
        <w:suppressAutoHyphens/>
        <w:rPr>
          <w:i/>
          <w:sz w:val="24"/>
          <w:szCs w:val="24"/>
          <w:lang w:eastAsia="zh-CN"/>
        </w:rPr>
      </w:pPr>
    </w:p>
    <w:p w:rsidR="002D221C" w:rsidRPr="000B2115" w:rsidRDefault="002D221C" w:rsidP="002D221C">
      <w:pPr>
        <w:tabs>
          <w:tab w:val="left" w:pos="567"/>
        </w:tabs>
        <w:suppressAutoHyphens/>
        <w:jc w:val="center"/>
        <w:rPr>
          <w:i/>
          <w:sz w:val="24"/>
          <w:szCs w:val="24"/>
          <w:lang w:eastAsia="zh-CN"/>
        </w:rPr>
      </w:pPr>
    </w:p>
    <w:p w:rsidR="002D221C" w:rsidRDefault="002D221C" w:rsidP="002D221C">
      <w:pPr>
        <w:spacing w:line="360" w:lineRule="auto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</w:rPr>
        <w:t xml:space="preserve">х. </w:t>
      </w:r>
      <w:r>
        <w:rPr>
          <w:b/>
          <w:color w:val="000000"/>
          <w:sz w:val="28"/>
          <w:szCs w:val="28"/>
        </w:rPr>
        <w:t>Горбатов</w:t>
      </w:r>
    </w:p>
    <w:p w:rsidR="002D221C" w:rsidRDefault="002D221C" w:rsidP="002D221C">
      <w:pPr>
        <w:spacing w:line="360" w:lineRule="auto"/>
        <w:contextualSpacing/>
        <w:jc w:val="center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2024 – 2025 уч. г</w:t>
      </w:r>
      <w:r>
        <w:rPr>
          <w:b/>
          <w:color w:val="000000"/>
          <w:sz w:val="28"/>
          <w:szCs w:val="28"/>
        </w:rPr>
        <w:t>.</w:t>
      </w:r>
    </w:p>
    <w:p w:rsidR="002D221C" w:rsidRDefault="002D221C" w:rsidP="002D221C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221C" w:rsidRDefault="002D221C" w:rsidP="002D221C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221C" w:rsidRDefault="002D221C" w:rsidP="002D221C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221C" w:rsidRDefault="002D221C" w:rsidP="004C56E3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B5305" w:rsidRPr="002D221C" w:rsidRDefault="009B5305" w:rsidP="002D221C">
      <w:pPr>
        <w:spacing w:line="360" w:lineRule="auto"/>
        <w:contextualSpacing/>
        <w:jc w:val="center"/>
        <w:rPr>
          <w:rFonts w:eastAsia="Calibri"/>
          <w:sz w:val="28"/>
          <w:szCs w:val="28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 Педагог помогает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B5305" w:rsidRPr="0055796C" w:rsidRDefault="009B5305" w:rsidP="009B53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формировании его российской идентичности;</w:t>
      </w:r>
    </w:p>
    <w:p w:rsidR="009B5305" w:rsidRPr="0055796C" w:rsidRDefault="009B5305" w:rsidP="009B53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формировании интереса к познанию;</w:t>
      </w:r>
    </w:p>
    <w:p w:rsidR="009B5305" w:rsidRPr="0055796C" w:rsidRDefault="009B5305" w:rsidP="009B53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9B5305" w:rsidRPr="0055796C" w:rsidRDefault="009B5305" w:rsidP="009B53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выстраивании собственного поведения с позиции нравственных правовых норм;</w:t>
      </w:r>
    </w:p>
    <w:p w:rsidR="009B5305" w:rsidRPr="0055796C" w:rsidRDefault="009B5305" w:rsidP="009B53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создании мотивации для участия в социально значимой деятельности;</w:t>
      </w:r>
    </w:p>
    <w:p w:rsidR="009B5305" w:rsidRPr="0055796C" w:rsidRDefault="009B5305" w:rsidP="009B53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развитии у школьников общекультурной компетентности;</w:t>
      </w:r>
    </w:p>
    <w:p w:rsidR="009B5305" w:rsidRPr="0055796C" w:rsidRDefault="009B5305" w:rsidP="009B53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развитии умения принимать осознанные решения и делать выбор;</w:t>
      </w:r>
    </w:p>
    <w:p w:rsidR="009B5305" w:rsidRPr="0055796C" w:rsidRDefault="009B5305" w:rsidP="009B53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осознании своего места в обществе;</w:t>
      </w:r>
    </w:p>
    <w:p w:rsidR="009B5305" w:rsidRPr="0055796C" w:rsidRDefault="009B5305" w:rsidP="009B53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познании себя, своих мотивов, устремлений, склонностей;</w:t>
      </w:r>
    </w:p>
    <w:p w:rsidR="009B5305" w:rsidRPr="0055796C" w:rsidRDefault="009B5305" w:rsidP="009B53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формировании готовности к личностному самоопределению.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 Цикл внеурочных занятий "Разговоры о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>" является частью содержания внеурочной деятельности.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СОДЕРЖАНИЕ КУРСА ВНЕУРОЧНОЙ ДЕЯТЕЛЬНОСТИ «РАЗГОВОРЫ О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блиц-опросы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lastRenderedPageBreak/>
        <w:t> 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гимна Российской Федерации. 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 Цель мотивационной части занятия – предъявление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  <w:proofErr w:type="gramEnd"/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заключительной части подводятся итоги занятия.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Содержания занятий внеурочного курса.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Образ будущего. Ко Дню знаний. 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Век информации. 120 лет Информационному агентству России ТАСС. Информационное телеграфное агентство России (ИТАР-ТАСС) – это крупнейшее мировое агентство, одна </w:t>
      </w:r>
      <w:r w:rsidRPr="0055796C">
        <w:rPr>
          <w:rFonts w:ascii="Times New Roman" w:eastAsia="Times New Roman" w:hAnsi="Times New Roman" w:cs="Times New Roman"/>
          <w:sz w:val="24"/>
          <w:szCs w:val="24"/>
        </w:rPr>
        <w:lastRenderedPageBreak/>
        <w:t>из самых цитируемых новостных слу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жб стр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Дорогами России. 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 с железнодорожным транспортом.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Путь зерна.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—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День учителя.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Легенды о России. Любовь к Родине, патриотизм – качества гражданина России. Знание истории страны,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историческая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Что значит быть взрослым?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Как создать крепкую семью. День отца. Семья как ценность для каждого гражданина страны. Крепкая семья – защита и забота каждого члена семьи о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Гостеприимная Россия. 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</w:t>
      </w:r>
      <w:r w:rsidRPr="0055796C">
        <w:rPr>
          <w:rFonts w:ascii="Times New Roman" w:eastAsia="Times New Roman" w:hAnsi="Times New Roman" w:cs="Times New Roman"/>
          <w:sz w:val="24"/>
          <w:szCs w:val="24"/>
        </w:rPr>
        <w:lastRenderedPageBreak/>
        <w:t>которого являются поездки туристов по стране с целью знакомства с особенностями местной кухни и кулинарных традиций.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Твой вклад в общее дело. 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С заботой к себе и окружающим. 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День матери. 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Миссия-милосердие (ко Дню волонтёра).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Зооволонтёрство – возможность заботы и помощи животным.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День Героев Отечества. 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Как пишут законы? 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Одна страна – одни традиции. 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День российской печати.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 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lastRenderedPageBreak/>
        <w:t>День студента.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БРИКС (тема о международных отношениях).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Бизнес и технологическое предпринимательство. 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Искусственный интеллект и человек. 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Что значит служить Отечеству? 280 лет со дня рождения Ф. Ушакова. 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Арктика – территория развития. 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Международный женский день.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Массовый спорт в России.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День воссоединения Крыма и Севастополя с Россией. 100-летие Артека.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lastRenderedPageBreak/>
        <w:t> Служение творчеством. Зачем людям искусство? 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Моя малая Родина (региональный и местный компонент). 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14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Герои космической отрасли.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Гражданская авиация России. 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Медицина России.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Что такое успех? (ко Дню труда). 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80-летие Победы в Великой Отечественной войне.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Жизнь в Движении.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>ервых.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lastRenderedPageBreak/>
        <w:t>Ценности, которые нас объединяют. 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ПЛАНИРУЕМЫЕ ОБРАЗОВАТЕЛЬНЫЕ РЕЗУЛЬТАТЫ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ЛИЧНОСТНЫЕ РЕЗУЛЬТАТЫ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В сфере гражданско-патриотического воспитания: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сфере духовно-нравственного воспитания: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сфере эстетического воспитания: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сфере 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сфере трудового воспитания: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В сфере экологического воспитания: бережное отношение к природе; неприятие действий, приносящих ей вред. 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МЕТАПРЕДМЕТНЫЕ РЕЗУЛЬТАТЫ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В сфере овладения познавательными универсальными учебными действиями: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устанавливать причинно-следственные связи в ситуациях, поддающихся непосредственному наблюдению или знакомых по опыту, делать выводы; </w:t>
      </w:r>
      <w:r w:rsidRPr="0055796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>, графическую, звуковую информацию в соответствии с учебной задачей.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оценивать свой вклад в общий результат. В сфере овладения регулятивными универсальными учебными действиями: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ПРЕДМЕТНЫЕ РЕЗУЛЬТАТЫ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 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Русский язык: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  <w:proofErr w:type="gramEnd"/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 Литературное чтение: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</w:t>
      </w:r>
      <w:r w:rsidRPr="0055796C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умениями анализа и интерпретации текста. Иностранный язык: знакомство представителей других стран с культурой России.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Окружающий мир: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</w:t>
      </w:r>
      <w:proofErr w:type="gramStart"/>
      <w:r w:rsidRPr="0055796C">
        <w:rPr>
          <w:rFonts w:ascii="Times New Roman" w:eastAsia="Times New Roman" w:hAnsi="Times New Roman" w:cs="Times New Roman"/>
          <w:sz w:val="24"/>
          <w:szCs w:val="24"/>
        </w:rPr>
        <w:t>российских традиционных</w:t>
      </w:r>
      <w:proofErr w:type="gramEnd"/>
      <w:r w:rsidRPr="0055796C">
        <w:rPr>
          <w:rFonts w:ascii="Times New Roman" w:eastAsia="Times New Roman" w:hAnsi="Times New Roman" w:cs="Times New Roman"/>
          <w:sz w:val="24"/>
          <w:szCs w:val="24"/>
        </w:rPr>
        <w:t xml:space="preserve"> духовных ценностях, конституционных правах, свободах и обязанностях гражданина.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lastRenderedPageBreak/>
        <w:t> Изобразительное искусство: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Музыка: знание основных жанров народной и профессиональной музыки.</w:t>
      </w:r>
    </w:p>
    <w:p w:rsidR="009B5305" w:rsidRPr="0055796C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96C">
        <w:rPr>
          <w:rFonts w:ascii="Times New Roman" w:eastAsia="Times New Roman" w:hAnsi="Times New Roman" w:cs="Times New Roman"/>
          <w:sz w:val="24"/>
          <w:szCs w:val="24"/>
        </w:rPr>
        <w:t> Труд (технология): формирование общих представлений о мире профессий, значении труда в жизни человека и общества, многообразии предметов материальной культуры. Физическая культура: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6E3" w:rsidRDefault="004C56E3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4C56E3" w:rsidSect="004C56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5305" w:rsidRPr="009B5305" w:rsidRDefault="009B5305" w:rsidP="00622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305">
        <w:rPr>
          <w:rFonts w:ascii="Times New Roman" w:eastAsia="Times New Roman" w:hAnsi="Times New Roman" w:cs="Times New Roman"/>
          <w:sz w:val="24"/>
          <w:szCs w:val="24"/>
        </w:rPr>
        <w:lastRenderedPageBreak/>
        <w:t>ТЕМАТИЧЕСКОЕ ПЛАНИРОВАНИЕ</w:t>
      </w:r>
    </w:p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305" w:rsidRPr="009B5305" w:rsidRDefault="006225C9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(1–3  класс</w:t>
      </w:r>
      <w:r w:rsidR="009B5305" w:rsidRPr="009B530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B5305" w:rsidRPr="009B5305" w:rsidRDefault="009B5305" w:rsidP="009B530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0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1"/>
        <w:gridCol w:w="1661"/>
        <w:gridCol w:w="1290"/>
        <w:gridCol w:w="1480"/>
        <w:gridCol w:w="3467"/>
        <w:gridCol w:w="3260"/>
        <w:gridCol w:w="3260"/>
      </w:tblGrid>
      <w:tr w:rsidR="009B5305" w:rsidRPr="009B5305" w:rsidTr="004C56E3">
        <w:trPr>
          <w:trHeight w:val="930"/>
          <w:tblCellSpacing w:w="0" w:type="dxa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Темы занятий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Количество часов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Виды</w:t>
            </w:r>
          </w:p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деятельности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305" w:rsidRPr="009B5305" w:rsidRDefault="009B5305" w:rsidP="009B530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Электронные ресурсы</w:t>
            </w:r>
          </w:p>
        </w:tc>
      </w:tr>
      <w:tr w:rsidR="009B5305" w:rsidRPr="009B5305" w:rsidTr="004C56E3">
        <w:trPr>
          <w:trHeight w:val="5595"/>
          <w:tblCellSpacing w:w="0" w:type="dxa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305" w:rsidRPr="009B5305" w:rsidRDefault="009B5305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будущего. Ко Дню знаний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5305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305" w:rsidRPr="009B5305" w:rsidRDefault="009B5305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позитивный образ</w:t>
            </w:r>
          </w:p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 – значит понимать, к чему стремиться, и осознавать, что это придаёт жизни определённость, наполняя её глубокими смыслами</w:t>
            </w:r>
          </w:p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ценностями. Будущее России – это образ сильного и независимого государства, благополучие которого напрямую зависит от наших действий уже сегодня.</w:t>
            </w:r>
          </w:p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 – это праздник, который напоминает нам</w:t>
            </w:r>
          </w:p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 важности и ценности образования, которое является</w:t>
            </w:r>
          </w:p>
          <w:p w:rsidR="004C56E3" w:rsidRPr="009B5305" w:rsidRDefault="009B5305" w:rsidP="004C5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основой позитивного образа</w:t>
            </w:r>
            <w:r w:rsidR="004C5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56E3"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будущего, ведь в условиях стремительных изменений в мире крайне важно учиться</w:t>
            </w:r>
          </w:p>
          <w:p w:rsidR="004C56E3" w:rsidRPr="009B5305" w:rsidRDefault="004C56E3" w:rsidP="004C5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протяжении всей жизни, чтобы идти в ногу со временем.</w:t>
            </w:r>
          </w:p>
          <w:p w:rsidR="004C56E3" w:rsidRPr="009B5305" w:rsidRDefault="004C56E3" w:rsidP="004C5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</w:t>
            </w:r>
          </w:p>
          <w:p w:rsidR="009B5305" w:rsidRPr="009B5305" w:rsidRDefault="004C56E3" w:rsidP="004C5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патриотизм, созидательный труд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Познавательная беседа, просмотр видеофрагментов, выполнение интерактивных заданий, работа</w:t>
            </w:r>
          </w:p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9B5305" w:rsidRPr="009B5305" w:rsidRDefault="009B5305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305" w:rsidRPr="009B5305" w:rsidRDefault="009B5305" w:rsidP="004C56E3">
            <w:pPr>
              <w:tabs>
                <w:tab w:val="left" w:pos="4252"/>
              </w:tabs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4"/>
        <w:gridCol w:w="2631"/>
        <w:gridCol w:w="1229"/>
        <w:gridCol w:w="1253"/>
        <w:gridCol w:w="3943"/>
        <w:gridCol w:w="2357"/>
        <w:gridCol w:w="2913"/>
      </w:tblGrid>
      <w:tr w:rsidR="0008759F" w:rsidRPr="009B5305" w:rsidTr="0008759F">
        <w:trPr>
          <w:trHeight w:val="5970"/>
          <w:tblCellSpacing w:w="0" w:type="dxa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4C5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Век информации. 120 лет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Информационному агентству России ТАСС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жб стр</w:t>
            </w:r>
            <w:proofErr w:type="gramEnd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аны.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Агентство неоднократно меняло названия, но всегда неизменными оставались его государственный статус и функции – быть источником достоверной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о России для всего мира.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 век информации крайне важен навык критического мышления. Необходимо уметь анализировать</w:t>
            </w:r>
          </w:p>
          <w:p w:rsidR="004C56E3" w:rsidRPr="009B5305" w:rsidRDefault="0008759F" w:rsidP="004C5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оценивать информацию,</w:t>
            </w:r>
            <w:r w:rsidR="004C56E3"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распознавать фейки</w:t>
            </w:r>
          </w:p>
          <w:p w:rsidR="0008759F" w:rsidRPr="009B5305" w:rsidRDefault="004C56E3" w:rsidP="004C56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не распространять их. </w:t>
            </w: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историческая память и преемственность поколений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8"/>
        <w:gridCol w:w="2465"/>
        <w:gridCol w:w="1258"/>
        <w:gridCol w:w="1279"/>
        <w:gridCol w:w="4035"/>
        <w:gridCol w:w="2364"/>
        <w:gridCol w:w="2921"/>
      </w:tblGrid>
      <w:tr w:rsidR="0008759F" w:rsidRPr="009B5305" w:rsidTr="0008759F">
        <w:trPr>
          <w:trHeight w:val="6375"/>
          <w:tblCellSpacing w:w="0" w:type="dxa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Дорогами России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«Российские железные дороги» – крупнейшая российская компания, с большой историей, обеспечивающая пассажирские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транспортные перевозки. Вклад РЖД в совершенствование экономики страны.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железнодорожным транспортом.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коллективизм, патриотизм, единство народов России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8"/>
        <w:gridCol w:w="2398"/>
        <w:gridCol w:w="1268"/>
        <w:gridCol w:w="1288"/>
        <w:gridCol w:w="4077"/>
        <w:gridCol w:w="2367"/>
        <w:gridCol w:w="2924"/>
      </w:tblGrid>
      <w:tr w:rsidR="0008759F" w:rsidRPr="009B5305" w:rsidTr="0008759F">
        <w:trPr>
          <w:trHeight w:val="8940"/>
          <w:tblCellSpacing w:w="0" w:type="dxa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зерна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7"/>
        <w:gridCol w:w="2423"/>
        <w:gridCol w:w="1254"/>
        <w:gridCol w:w="1276"/>
        <w:gridCol w:w="4087"/>
        <w:gridCol w:w="2363"/>
        <w:gridCol w:w="2920"/>
      </w:tblGrid>
      <w:tr w:rsidR="0008759F" w:rsidRPr="009B5305" w:rsidTr="0008759F">
        <w:trPr>
          <w:trHeight w:val="4530"/>
          <w:tblCellSpacing w:w="0" w:type="dxa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Разноплановость и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востребованность сельскохозяйственных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профессий, технологичность и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привлекательность отрасли (агрохолдинги, фермерские хозяйства и т. п.).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созидательный труд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4035"/>
          <w:tblCellSpacing w:w="0" w:type="dxa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– одна из важнейших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разные исторические времена труд учителя уважаем, социально значим, оказывает влияние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на развитие образования членов общества. Учитель – советчик,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помощник, участник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6"/>
        <w:gridCol w:w="2472"/>
        <w:gridCol w:w="1251"/>
        <w:gridCol w:w="1272"/>
        <w:gridCol w:w="4048"/>
        <w:gridCol w:w="2362"/>
        <w:gridCol w:w="2919"/>
      </w:tblGrid>
      <w:tr w:rsidR="0008759F" w:rsidRPr="009B5305" w:rsidTr="0008759F">
        <w:trPr>
          <w:trHeight w:val="1710"/>
          <w:tblCellSpacing w:w="0" w:type="dxa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познавательной деятельности школьников.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патриотизм, гражданственность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5220"/>
          <w:tblCellSpacing w:w="0" w:type="dxa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 о России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к Родине, патриотизм – качества гражданина России.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истории страны,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proofErr w:type="gramEnd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правда, сохранение исторической памяти – основа мировоззренческого суверенитета страны.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Попытки исказить роль России в мировой истории – одна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стратегий информационной войны против нашей страны. </w:t>
            </w: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патриотизм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  <w:tr w:rsidR="0008759F" w:rsidRPr="009B5305" w:rsidTr="0008759F">
        <w:trPr>
          <w:trHeight w:val="1320"/>
          <w:tblCellSpacing w:w="0" w:type="dxa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значит быть взрослым?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Быть взрослым – это нести ответственность за себя, своих близких и свою страну.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9"/>
        <w:gridCol w:w="2452"/>
        <w:gridCol w:w="1266"/>
        <w:gridCol w:w="1286"/>
        <w:gridCol w:w="4028"/>
        <w:gridCol w:w="2366"/>
        <w:gridCol w:w="2923"/>
      </w:tblGrid>
      <w:tr w:rsidR="0008759F" w:rsidRPr="009B5305" w:rsidTr="0008759F">
        <w:trPr>
          <w:trHeight w:val="5205"/>
          <w:tblCellSpacing w:w="0" w:type="dxa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жизненная позиция, созидательный подход к жизни, умение принимать решения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осознавать их значение,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жить в соответствии с духовно- нравственными ценностями общества – основа взрослого человека.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Проекты, в которых младший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школьник может проявлять свою ответственность и заботу о других. </w:t>
            </w: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высокие нравственные идеалы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интерактивных заданий, работа с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3255"/>
          <w:tblCellSpacing w:w="0" w:type="dxa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создать крепкую семью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как ценность для каждого гражданина страны. Крепкая семья – защита и забота каждого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члена семьи о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близких. Образ крепкой семьи в литературных произведениях.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поколений: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ценности и традиции (любовь, взаимопонимание, участие</w:t>
            </w:r>
            <w:proofErr w:type="gram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6"/>
        <w:gridCol w:w="2556"/>
        <w:gridCol w:w="1241"/>
        <w:gridCol w:w="1263"/>
        <w:gridCol w:w="3988"/>
        <w:gridCol w:w="2360"/>
        <w:gridCol w:w="2916"/>
      </w:tblGrid>
      <w:tr w:rsidR="0008759F" w:rsidRPr="009B5305" w:rsidTr="0008759F">
        <w:trPr>
          <w:trHeight w:val="3645"/>
          <w:tblCellSpacing w:w="0" w:type="dxa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семейном хозяйстве, воспитании детей).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Особое отношение к старшему поколению, проявление действенного уважения, внимания к бабушкам и дедушкам, забота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 них.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крепкая семья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4440"/>
          <w:tblCellSpacing w:w="0" w:type="dxa"/>
        </w:trPr>
        <w:tc>
          <w:tcPr>
            <w:tcW w:w="4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Гостеприимная Россия. Ко Дню народного единства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Гостеприимство – качество, объединяющее все народы России. Семейные традиции встречи гостей, кулинарные традиции народов России.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Гастрономический туризм – это вид путешествий, основой которого являются поездки туристов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 с целью знакомства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9"/>
        <w:gridCol w:w="2398"/>
        <w:gridCol w:w="1259"/>
        <w:gridCol w:w="1280"/>
        <w:gridCol w:w="4071"/>
        <w:gridCol w:w="2363"/>
        <w:gridCol w:w="2920"/>
      </w:tblGrid>
      <w:tr w:rsidR="0008759F" w:rsidRPr="009B5305" w:rsidTr="0008759F">
        <w:trPr>
          <w:trHeight w:val="2100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особенностями местной кухни и кулинарных традиций.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единство народов России, крепкая семья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5985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Твой вклад в общее дело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Ни одно государство не может обойтись без налогов, это основа бюджета страны, основной источник дохода.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Своим небольшим вкладом мы создаём будущее страны, процветание России. Каким будет мой личный вклад в общее дело? </w:t>
            </w: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гражданственность, взаимопомощь и взаимоуважение,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единство народов России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2512"/>
        <w:gridCol w:w="1234"/>
        <w:gridCol w:w="1257"/>
        <w:gridCol w:w="4020"/>
        <w:gridCol w:w="2356"/>
        <w:gridCol w:w="2913"/>
      </w:tblGrid>
      <w:tr w:rsidR="0008759F" w:rsidRPr="009B5305" w:rsidTr="0008759F">
        <w:trPr>
          <w:trHeight w:val="5595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заботой к себе и окружающим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Доброта и забота – качества настоящего человека, способного оказывать помощь и поддержку, проявлять милосердие.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дело: кому оно необходимо и для кого предназначено.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Добрые дела граждан России: благотворительность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пожертвование как проявление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добрых чувств и заботы об окружающих.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жизнь, взаимопомощь, взаимоуважение, коллективизм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  <w:tr w:rsidR="0008759F" w:rsidRPr="009B5305" w:rsidTr="0008759F">
        <w:trPr>
          <w:trHeight w:val="2865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Мать, мама – главные в жизни человека слова. Мать – хозяйка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 доме, хранительница семейного очага, воспитательница детей.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Материнство – это счастье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ответственность. Многодетные матери: примеры из истории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современной жизни.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9"/>
        <w:gridCol w:w="2499"/>
        <w:gridCol w:w="1256"/>
        <w:gridCol w:w="1277"/>
        <w:gridCol w:w="3978"/>
        <w:gridCol w:w="2362"/>
        <w:gridCol w:w="2919"/>
      </w:tblGrid>
      <w:tr w:rsidR="0008759F" w:rsidRPr="009B5305" w:rsidTr="0008759F">
        <w:trPr>
          <w:trHeight w:val="2490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«Мать-героиня» – высшее звание Российской Федерации.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поздравить маму в её праздник – День матери?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крепкая семья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5970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Миссия-милосердие (ко Дню волонтёра)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такой волонтёр? Деятельность волонтёров как социальное служение в военное и мирное время: примеры из истории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современной жизни. Милосердие и забота – качества волонтёров.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волонтёрской деятельности: экологическое, социальное, медицинское, цифровое и т. д.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Зооволонтёрство – возможность заботы и помощи животным.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милосердие, взаимопомощь и взаимоуважение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2462"/>
        <w:gridCol w:w="1251"/>
        <w:gridCol w:w="1273"/>
        <w:gridCol w:w="4027"/>
        <w:gridCol w:w="2361"/>
        <w:gridCol w:w="2918"/>
      </w:tblGrid>
      <w:tr w:rsidR="0008759F" w:rsidRPr="009B5305" w:rsidTr="0008759F">
        <w:trPr>
          <w:trHeight w:val="7545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Отечества – это самоотверженные и мужественные люди, которые любят свою Родину и трудятся во благо Отчизны.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героя – человека, ценою собственной жизни и здоровья, спасающего других: смелость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отвага, самопожертвование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СВО – защитники будущего нашей страны.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  <w:tr w:rsidR="0008759F" w:rsidRPr="009B5305" w:rsidTr="0008759F">
        <w:trPr>
          <w:trHeight w:val="930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пишут законы?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нужны законы? Как менялся свод российских законов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просмотр видеофрагментов,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9"/>
        <w:gridCol w:w="2464"/>
        <w:gridCol w:w="1264"/>
        <w:gridCol w:w="1285"/>
        <w:gridCol w:w="3993"/>
        <w:gridCol w:w="2364"/>
        <w:gridCol w:w="2921"/>
      </w:tblGrid>
      <w:tr w:rsidR="0008759F" w:rsidRPr="009B5305" w:rsidTr="0008759F">
        <w:trPr>
          <w:trHeight w:val="4425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от древних времён до наших дней.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Законодательная власть в России. Что такое права и обязанности гражданина?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От инициативы людей до закона: как появляется закон? Работа депутатов: от проблемы –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к решению (позитивные примеры).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жизнь и достоинство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интерактивных заданий, работа с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4035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страна – одни традиции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традиции, объединяющие все народы России.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 – любимый семейный праздник. История возникновения новогоднего праздника в России.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детей в подготовке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встрече Нового года. Подарки и пожелания на Новый год.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создания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новогодних</w:t>
            </w:r>
            <w:proofErr w:type="gramEnd"/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игрушек.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9"/>
        <w:gridCol w:w="2495"/>
        <w:gridCol w:w="1257"/>
        <w:gridCol w:w="1278"/>
        <w:gridCol w:w="3979"/>
        <w:gridCol w:w="2362"/>
        <w:gridCol w:w="2920"/>
      </w:tblGrid>
      <w:tr w:rsidR="0008759F" w:rsidRPr="009B5305" w:rsidTr="0008759F">
        <w:trPr>
          <w:trHeight w:val="1710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 чём люди мечтают в Новый год.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крепкая семья, единство народов России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5610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российской печати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или иной степени связан с печатью. Российские традиции издательского дела, история праздника.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печатных средств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– коллективный труд людей многих профессий.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средства массовой информации.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высокие нравственные идеалы, гуманизм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  <w:tr w:rsidR="0008759F" w:rsidRPr="009B5305" w:rsidTr="0008759F">
        <w:trPr>
          <w:trHeight w:val="930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студента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студенчества: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праздника и его традиции. История основания Московского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просмотр видеофрагментов,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2568"/>
        <w:gridCol w:w="1232"/>
        <w:gridCol w:w="1256"/>
        <w:gridCol w:w="3967"/>
        <w:gridCol w:w="2356"/>
        <w:gridCol w:w="2913"/>
      </w:tblGrid>
      <w:tr w:rsidR="0008759F" w:rsidRPr="009B5305" w:rsidTr="0008759F">
        <w:trPr>
          <w:trHeight w:val="5985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 университета имени М.В. Ломоносова.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Студенческие годы – это путь к овладению профессией, возможность для творчества и самореализации.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Наука: научные открытия позволяют улучшать жизнь людей, обеспечивают прогресс общества. Науку делают талантливые, творческие, увлечённые люди.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служение Отечеству и ответственность за его судьбу, коллективизм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интерактивных заданий, работа с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2475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БРИКС (тема</w:t>
            </w:r>
            <w:proofErr w:type="gramEnd"/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 международных отношениях)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нашей страны в современном мире. БРИКС – символ многополярности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мира. Единство и многообразие стран БРИКС. Взаимная поддержка помогает государствам развивать торговлю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экономику, обмениваться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7"/>
        <w:gridCol w:w="2691"/>
        <w:gridCol w:w="1200"/>
        <w:gridCol w:w="1226"/>
        <w:gridCol w:w="3928"/>
        <w:gridCol w:w="2346"/>
        <w:gridCol w:w="2902"/>
      </w:tblGrid>
      <w:tr w:rsidR="0008759F" w:rsidRPr="009B5305" w:rsidTr="0008759F">
        <w:trPr>
          <w:trHeight w:val="3645"/>
          <w:tblCellSpacing w:w="0" w:type="dxa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знаниями и опытом в различных сферах жизни общества. Россия успешно развивает контакты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широким кругом союзников и партнёров.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российской культуры для всего мира.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многонациональное единство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4440"/>
          <w:tblCellSpacing w:w="0" w:type="dxa"/>
        </w:trPr>
        <w:tc>
          <w:tcPr>
            <w:tcW w:w="5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технологическое предпринимательство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Что сегодня делается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успешного развития экономики России?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патриотизм, созидательный труд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7"/>
        <w:gridCol w:w="2565"/>
        <w:gridCol w:w="1238"/>
        <w:gridCol w:w="1261"/>
        <w:gridCol w:w="3957"/>
        <w:gridCol w:w="2358"/>
        <w:gridCol w:w="2914"/>
      </w:tblGrid>
      <w:tr w:rsidR="0008759F" w:rsidRPr="009B5305" w:rsidTr="0008759F">
        <w:trPr>
          <w:trHeight w:val="6390"/>
          <w:tblCellSpacing w:w="0" w:type="dxa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Искусственный интеллект и человек. Стратегия взаимодействия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Искусственный интеллект – стратегическая отрасль в России, оптимизирующая процессы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повышающая эффективность производства.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Искусственный интеллект – помощник человека. ИИ помогает только при условии, если сам человек обладает хорошими знаниями и критическим мышлением.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безопасного использования цифровых ресурсов. </w:t>
            </w: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  <w:tr w:rsidR="0008759F" w:rsidRPr="009B5305" w:rsidTr="0008759F">
        <w:trPr>
          <w:trHeight w:val="2085"/>
          <w:tblCellSpacing w:w="0" w:type="dxa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значит служить Отечеству? 280 лет со дня рождения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Ф. Ушакова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заданий, работа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2478"/>
        <w:gridCol w:w="1245"/>
        <w:gridCol w:w="1267"/>
        <w:gridCol w:w="4027"/>
        <w:gridCol w:w="2359"/>
        <w:gridCol w:w="2916"/>
      </w:tblGrid>
      <w:tr w:rsidR="0008759F" w:rsidRPr="009B5305" w:rsidTr="0008759F">
        <w:trPr>
          <w:trHeight w:val="4035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любви к родной земле, Родине. Честь и воинский долг.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280-летие со дня рождения великого русского флотоводца Ф.Ф. Ушакова. Качества российского воина: смелость, героизм, самопожертвование. </w:t>
            </w: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4425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Арктика – территория развития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и красота природы России: представление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 природных особенностях Арктики. Зима в Арктике самая холодная, снежная и суровая.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Арктики.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Российские исследователи Арктики.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– мировой лидер атомной отрасли. Атомный ледокольный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флот, развитие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Северного</w:t>
            </w:r>
            <w:proofErr w:type="gramEnd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морского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пути.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2585"/>
        <w:gridCol w:w="1236"/>
        <w:gridCol w:w="1259"/>
        <w:gridCol w:w="3941"/>
        <w:gridCol w:w="2357"/>
        <w:gridCol w:w="2914"/>
      </w:tblGrid>
      <w:tr w:rsidR="0008759F" w:rsidRPr="009B5305" w:rsidTr="0008759F">
        <w:trPr>
          <w:trHeight w:val="1710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проектами развития Арктики.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патриотизм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4830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 – праздник благодарности и любви к женщине.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Формирующиеся ценности: приоритет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духовного</w:t>
            </w:r>
            <w:proofErr w:type="gramEnd"/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над материальным, крепкая семья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  <w:tr w:rsidR="0008759F" w:rsidRPr="009B5305" w:rsidTr="0008759F">
        <w:trPr>
          <w:trHeight w:val="1710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спорт в России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7A7738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массового спорта – вклад в благополучие и здоровье нации, будущие поколения страны.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жизни, забота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 собственном здоровье, спорт как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интерактивных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9"/>
        <w:gridCol w:w="2545"/>
        <w:gridCol w:w="1241"/>
        <w:gridCol w:w="1263"/>
        <w:gridCol w:w="3969"/>
        <w:gridCol w:w="2358"/>
        <w:gridCol w:w="2915"/>
      </w:tblGrid>
      <w:tr w:rsidR="0008759F" w:rsidRPr="009B5305" w:rsidTr="0008759F">
        <w:trPr>
          <w:trHeight w:val="2100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важнейшая часть жизни современного человека. Условия развития массового спорта в России.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жизнь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заданий, работа с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4440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воссоединения Крыма и Севастополя с Россией. 100-летие Артека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360253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A773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традиции Артека. После воссоединения Крыма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самореализации. </w:t>
            </w: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историческая память и преемственность поколений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  <w:tr w:rsidR="0008759F" w:rsidRPr="009B5305" w:rsidTr="0008759F">
        <w:trPr>
          <w:trHeight w:val="1710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Служение творчеством. Зачем людям искусство? 185 лет со дня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360253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7A773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– это способ общения и диалога между поколениями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народами. Роль музыки в жизни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человека: музыка сопровождает человека с рождения до конца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интерактивных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9"/>
        <w:gridCol w:w="2550"/>
        <w:gridCol w:w="1245"/>
        <w:gridCol w:w="1267"/>
        <w:gridCol w:w="3954"/>
        <w:gridCol w:w="2359"/>
        <w:gridCol w:w="2916"/>
      </w:tblGrid>
      <w:tr w:rsidR="0008759F" w:rsidRPr="009B5305" w:rsidTr="0008759F">
        <w:trPr>
          <w:trHeight w:val="4815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рождения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П.И. Чайковского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П. И. Чайковского, служение своей стране творчеством.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Формирующиеся ценности: приоритет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духовного</w:t>
            </w:r>
            <w:proofErr w:type="gramEnd"/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над материальным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заданий, работа с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3645"/>
          <w:tblCellSpacing w:w="0" w:type="dxa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Моя малая Родина (региональный</w:t>
            </w:r>
            <w:proofErr w:type="gramEnd"/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местный компонент)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360253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A7738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– великая и уникальная страна, каждый из её регионов прекрасен и неповторим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своими</w:t>
            </w:r>
            <w:proofErr w:type="gramEnd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природными, экономическими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другими ресурсами. Любовь к родному краю,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любоваться природой и беречь её – часть любви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к Отчизне. Патриот честно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трудится, заботится о процветании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2516"/>
        <w:gridCol w:w="1253"/>
        <w:gridCol w:w="1274"/>
        <w:gridCol w:w="3970"/>
        <w:gridCol w:w="2361"/>
        <w:gridCol w:w="2918"/>
      </w:tblGrid>
      <w:tr w:rsidR="0008759F" w:rsidRPr="009B5305" w:rsidTr="0008759F">
        <w:trPr>
          <w:trHeight w:val="2100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страны, уважает её историю и культуру.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Формирующиеся ценности: патриотизм, приоритет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духовного</w:t>
            </w:r>
            <w:proofErr w:type="gramEnd"/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над материальным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5985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космической отрасли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360253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A7738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 космоса помогают нам понять, как возникла наша Вселенная. Россия – лидер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 освоении космического пространства.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 условиях невесомости космонавты проводят сложные научные эксперименты, что позволяет российской науке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продвигаться в освоении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proofErr w:type="gramEnd"/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2517"/>
        <w:gridCol w:w="1252"/>
        <w:gridCol w:w="1274"/>
        <w:gridCol w:w="3970"/>
        <w:gridCol w:w="2361"/>
        <w:gridCol w:w="2918"/>
      </w:tblGrid>
      <w:tr w:rsidR="0008759F" w:rsidRPr="009B5305" w:rsidTr="0008759F">
        <w:trPr>
          <w:trHeight w:val="1710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материалов и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proofErr w:type="gramEnd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новых технологий.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патриотизм, служение Отечеству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6000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авиация России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360253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7A773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авиации для жизни общества и каждого человека. Как мечта летать изменила жизнь человека.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Легендарная история развития российской гражданской авиации. Героизм конструкторов, инженеров и лётчиков-испытателей первых российских самолётов.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Мировые рекорды российских лётчиков. Современное авиастроение. Профессии, связанные с авиацией.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служение Отечеству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  <w:tr w:rsidR="0008759F" w:rsidRPr="009B5305" w:rsidTr="0008759F">
        <w:trPr>
          <w:trHeight w:val="540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 России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360253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7A773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здоровья граждан России –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приоритет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просмотр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2422"/>
        <w:gridCol w:w="1269"/>
        <w:gridCol w:w="1289"/>
        <w:gridCol w:w="4023"/>
        <w:gridCol w:w="2366"/>
        <w:gridCol w:w="2923"/>
      </w:tblGrid>
      <w:tr w:rsidR="0008759F" w:rsidRPr="009B5305" w:rsidTr="0008759F">
        <w:trPr>
          <w:trHeight w:val="6780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страны. Современные поликлиники и больницы.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российской медицины. Технологии будущего в области медицины.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врача играет ключевую роль в поддержании и улучшении здоровья людей и их уровня жизни. Врач – не просто профессия,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это настоящее призвание, требующее не только знаний, но и человеческого сочувствия, служения обществу.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историческая память и преемственность поколений, милосердие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1695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успех? (ко Дню труда)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360253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7A7738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– основа жизни человека и развития общества.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должен иметь знания и умения, быть терпеливым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настойчивым, не бояться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интерактивных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7"/>
        <w:gridCol w:w="2552"/>
        <w:gridCol w:w="1245"/>
        <w:gridCol w:w="1267"/>
        <w:gridCol w:w="3954"/>
        <w:gridCol w:w="2359"/>
        <w:gridCol w:w="2916"/>
      </w:tblGrid>
      <w:tr w:rsidR="0008759F" w:rsidRPr="009B5305" w:rsidTr="0008759F">
        <w:trPr>
          <w:trHeight w:val="3645"/>
          <w:tblCellSpacing w:w="0" w:type="dxa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трудностей (труд и трудно – однокоренные слова), находить пути их преодоления.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добиться долгосрочного успеха, нужно много трудиться. Профессии будущего – что будет нужно стране, когда я вырасту?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созидательный труд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заданий, работа с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4440"/>
          <w:tblCellSpacing w:w="0" w:type="dxa"/>
        </w:trPr>
        <w:tc>
          <w:tcPr>
            <w:tcW w:w="5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80-летие Победы 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Великой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 войне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360253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 – священная дата, память о которой передаётся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от поколения к поколению.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 память: память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подвиге нашего народа в годы Великой Отечественной войны. Важно помнить нашу историю и чтить память всех людей, перенёсших тяготы войны.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Бессмертный полк. Страницы героического прошлого, которые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нельзя забывать.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2497"/>
        <w:gridCol w:w="1248"/>
        <w:gridCol w:w="1270"/>
        <w:gridCol w:w="4000"/>
        <w:gridCol w:w="2360"/>
        <w:gridCol w:w="2917"/>
      </w:tblGrid>
      <w:tr w:rsidR="0008759F" w:rsidRPr="009B5305" w:rsidTr="0008759F">
        <w:trPr>
          <w:trHeight w:val="1710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6000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Движении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454F09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организаций находят друзей, вместе делают полезные дела и ощущают себя частью большого коллектива.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проектами «Орлята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 и Движение</w:t>
            </w:r>
            <w:proofErr w:type="gramStart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ервых. </w:t>
            </w: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 дружба, коллективизм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  <w:tr w:rsidR="0008759F" w:rsidRPr="009B5305" w:rsidTr="0008759F">
        <w:trPr>
          <w:trHeight w:val="540"/>
          <w:tblCellSpacing w:w="0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Ценности, которые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нас объединяют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454F09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 – это важнейшие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нравственные ориентиры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просмотр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https://razgovor.edsoo.ru</w:t>
            </w: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9"/>
        <w:gridCol w:w="2708"/>
        <w:gridCol w:w="1298"/>
        <w:gridCol w:w="1330"/>
        <w:gridCol w:w="4043"/>
        <w:gridCol w:w="2347"/>
        <w:gridCol w:w="2575"/>
      </w:tblGrid>
      <w:tr w:rsidR="0008759F" w:rsidRPr="009B5305" w:rsidTr="0008759F">
        <w:trPr>
          <w:trHeight w:val="2490"/>
          <w:tblCellSpacing w:w="0" w:type="dxa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человека и общества. Духовно-нравственные ценности России, объединяющие всех граждан страны.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Формирующиеся ценности: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традиционные российские духовно- нравственные ценности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видеофрагментов, выполнение интерактивных заданий, работа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текстовым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и иллюстративным материалом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59F" w:rsidRPr="009B5305" w:rsidTr="0008759F">
        <w:trPr>
          <w:trHeight w:val="540"/>
          <w:tblCellSpacing w:w="0" w:type="dxa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 ПО ПРОГРАММЕ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30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59F" w:rsidRPr="009B5305" w:rsidRDefault="0008759F" w:rsidP="009B53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305" w:rsidRPr="009B5305" w:rsidRDefault="009B5305" w:rsidP="009B5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51AC" w:rsidRPr="009B5305" w:rsidRDefault="001F51AC">
      <w:pPr>
        <w:rPr>
          <w:rFonts w:ascii="Times New Roman" w:hAnsi="Times New Roman" w:cs="Times New Roman"/>
          <w:sz w:val="24"/>
          <w:szCs w:val="24"/>
        </w:rPr>
      </w:pPr>
    </w:p>
    <w:sectPr w:rsidR="001F51AC" w:rsidRPr="009B5305" w:rsidSect="004C56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6746B"/>
    <w:multiLevelType w:val="multilevel"/>
    <w:tmpl w:val="E5D2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5305"/>
    <w:rsid w:val="0008759F"/>
    <w:rsid w:val="00195995"/>
    <w:rsid w:val="001B7C5F"/>
    <w:rsid w:val="001F51AC"/>
    <w:rsid w:val="00230E38"/>
    <w:rsid w:val="002D221C"/>
    <w:rsid w:val="00347283"/>
    <w:rsid w:val="003478E8"/>
    <w:rsid w:val="00360253"/>
    <w:rsid w:val="00454F09"/>
    <w:rsid w:val="004C56E3"/>
    <w:rsid w:val="006225C9"/>
    <w:rsid w:val="00771E0C"/>
    <w:rsid w:val="007A7738"/>
    <w:rsid w:val="009B5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2D221C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D221C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39</Pages>
  <Words>7737</Words>
  <Characters>44102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1</cp:lastModifiedBy>
  <cp:revision>8</cp:revision>
  <dcterms:created xsi:type="dcterms:W3CDTF">2025-02-13T06:52:00Z</dcterms:created>
  <dcterms:modified xsi:type="dcterms:W3CDTF">2025-03-28T16:04:00Z</dcterms:modified>
</cp:coreProperties>
</file>