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31" w:rsidRPr="006B5928" w:rsidRDefault="00F82F31" w:rsidP="00F82F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B5928">
        <w:rPr>
          <w:rFonts w:ascii="Times New Roman" w:hAnsi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F82F31" w:rsidRDefault="00F82F31" w:rsidP="00F82F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B5928">
        <w:rPr>
          <w:rFonts w:ascii="Times New Roman" w:hAnsi="Times New Roman" w:cs="Times New Roman"/>
          <w:sz w:val="28"/>
          <w:szCs w:val="28"/>
        </w:rPr>
        <w:t xml:space="preserve">«Горбатовская основная общеобразовательная школа» </w:t>
      </w:r>
    </w:p>
    <w:p w:rsidR="00F82F31" w:rsidRDefault="00F82F31" w:rsidP="00F82F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B5928">
        <w:rPr>
          <w:rFonts w:ascii="Times New Roman" w:hAnsi="Times New Roman" w:cs="Times New Roman"/>
          <w:sz w:val="28"/>
          <w:szCs w:val="28"/>
        </w:rPr>
        <w:t>Боковского района</w:t>
      </w:r>
    </w:p>
    <w:p w:rsidR="00F82F31" w:rsidRDefault="00F82F31" w:rsidP="00F82F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(МБОУ « Горбатовская ООШ» </w:t>
      </w:r>
      <w:r w:rsidRPr="006B5928">
        <w:rPr>
          <w:rFonts w:ascii="Times New Roman" w:hAnsi="Times New Roman" w:cs="Times New Roman"/>
          <w:sz w:val="28"/>
          <w:szCs w:val="28"/>
        </w:rPr>
        <w:t>Боковского района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2F31" w:rsidRPr="006B5928" w:rsidRDefault="00F82F31" w:rsidP="00F82F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82F31" w:rsidRPr="006B5928" w:rsidRDefault="00F82F31" w:rsidP="00F82F3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82F31" w:rsidRPr="0040209D" w:rsidTr="00B0130C">
        <w:tc>
          <w:tcPr>
            <w:tcW w:w="3114" w:type="dxa"/>
          </w:tcPr>
          <w:p w:rsidR="00F82F31" w:rsidRPr="0040209D" w:rsidRDefault="00F82F31" w:rsidP="00B0130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F82F31" w:rsidRPr="008944ED" w:rsidRDefault="00F82F31" w:rsidP="00B013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F82F31" w:rsidRDefault="00F82F31" w:rsidP="00B013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82F31" w:rsidRDefault="00F82F31" w:rsidP="00B013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82F31" w:rsidRPr="0040209D" w:rsidRDefault="00F82F31" w:rsidP="00B013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82F31" w:rsidRPr="0040209D" w:rsidRDefault="00F82F31" w:rsidP="00B013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82F31" w:rsidRPr="008944ED" w:rsidRDefault="00F82F31" w:rsidP="00B013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F82F31" w:rsidRDefault="00F82F31" w:rsidP="00B013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82F31" w:rsidRPr="008944ED" w:rsidRDefault="00F82F31" w:rsidP="00B0130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 Татьяна Ивановна</w:t>
            </w:r>
          </w:p>
          <w:p w:rsidR="00F82F31" w:rsidRDefault="00F82F31" w:rsidP="00B013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82F31" w:rsidRPr="0040209D" w:rsidRDefault="00F82F31" w:rsidP="00B013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82F31" w:rsidRDefault="00F82F31" w:rsidP="00B013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82F31" w:rsidRPr="008944ED" w:rsidRDefault="00F82F31" w:rsidP="00B013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F82F31" w:rsidRDefault="00F82F31" w:rsidP="00B013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82F31" w:rsidRPr="008944ED" w:rsidRDefault="00F82F31" w:rsidP="00B0130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F82F31" w:rsidRDefault="00F82F31" w:rsidP="00B013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F82F31" w:rsidRPr="0040209D" w:rsidRDefault="00F82F31" w:rsidP="00B013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82F31" w:rsidRDefault="00F82F31" w:rsidP="00F82F31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388A" w:rsidRPr="003D0964" w:rsidRDefault="00FE388A" w:rsidP="00F82F31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0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FE388A" w:rsidRPr="003D0964" w:rsidRDefault="00FE388A" w:rsidP="006111C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0964">
        <w:rPr>
          <w:rFonts w:ascii="Times New Roman" w:eastAsia="Times New Roman" w:hAnsi="Times New Roman" w:cs="Times New Roman"/>
          <w:sz w:val="28"/>
          <w:szCs w:val="28"/>
        </w:rPr>
        <w:t>по музыке</w:t>
      </w:r>
    </w:p>
    <w:p w:rsidR="00FE388A" w:rsidRPr="003D0964" w:rsidRDefault="00FE388A" w:rsidP="006111C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388A" w:rsidRPr="003D0964" w:rsidRDefault="00FE388A" w:rsidP="006111C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D0964">
        <w:rPr>
          <w:rFonts w:ascii="Times New Roman" w:eastAsia="Times New Roman" w:hAnsi="Times New Roman" w:cs="Times New Roman"/>
          <w:sz w:val="28"/>
          <w:szCs w:val="28"/>
        </w:rPr>
        <w:t xml:space="preserve">уровень общего образования   </w:t>
      </w:r>
      <w:r w:rsidRPr="003D0964">
        <w:rPr>
          <w:rFonts w:ascii="Times New Roman" w:eastAsia="Times New Roman" w:hAnsi="Times New Roman" w:cs="Times New Roman"/>
          <w:b/>
          <w:i/>
          <w:sz w:val="28"/>
          <w:szCs w:val="28"/>
        </w:rPr>
        <w:t>начальное 4 класс</w:t>
      </w:r>
    </w:p>
    <w:p w:rsidR="00FE388A" w:rsidRPr="003D0964" w:rsidRDefault="00FE388A" w:rsidP="006111C9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964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Pr="003D0964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42170"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FE388A" w:rsidRPr="003D0964" w:rsidRDefault="00FE388A" w:rsidP="006111C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D0964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BF7EA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="002E7B29" w:rsidRPr="00BF7EA3">
        <w:rPr>
          <w:rFonts w:ascii="Times New Roman" w:eastAsia="Times New Roman" w:hAnsi="Times New Roman" w:cs="Times New Roman"/>
          <w:sz w:val="28"/>
          <w:szCs w:val="28"/>
        </w:rPr>
        <w:t>Бесхлебнова Мария Петровна</w:t>
      </w:r>
    </w:p>
    <w:p w:rsidR="002B2026" w:rsidRDefault="002B2026" w:rsidP="002B2026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разработана на основе федеральной начальной</w:t>
      </w:r>
    </w:p>
    <w:p w:rsidR="00BF7EA3" w:rsidRDefault="00BF7EA3" w:rsidP="002B202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общео</w:t>
      </w:r>
      <w:r w:rsidR="002B2026">
        <w:rPr>
          <w:rFonts w:ascii="Times New Roman" w:eastAsia="Calibri" w:hAnsi="Times New Roman" w:cs="Times New Roman"/>
          <w:sz w:val="28"/>
          <w:szCs w:val="28"/>
          <w:lang w:eastAsia="en-US"/>
        </w:rPr>
        <w:t>бразовательной программы ,</w:t>
      </w:r>
      <w:r w:rsidR="00336421">
        <w:rPr>
          <w:rFonts w:eastAsia="Calibri"/>
          <w:sz w:val="28"/>
          <w:szCs w:val="28"/>
          <w:lang w:eastAsia="en-US"/>
        </w:rPr>
        <w:t>начального общего образования</w:t>
      </w:r>
      <w:r w:rsidR="00336421" w:rsidRPr="003D09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E388A" w:rsidRPr="003D0964" w:rsidRDefault="00FE388A" w:rsidP="002B202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964">
        <w:rPr>
          <w:rFonts w:ascii="Times New Roman" w:eastAsia="Calibri" w:hAnsi="Times New Roman" w:cs="Times New Roman"/>
          <w:sz w:val="28"/>
          <w:szCs w:val="28"/>
        </w:rPr>
        <w:t>«Музыка. Начальная школа», авторов: Е.Д. Критской, Г.П. Сергеевой, входящей в УМК «Школа России».</w:t>
      </w:r>
    </w:p>
    <w:p w:rsidR="00FE388A" w:rsidRDefault="00FE388A" w:rsidP="006111C9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12E8" w:rsidRDefault="00F012E8" w:rsidP="006111C9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12E8" w:rsidRDefault="00F012E8" w:rsidP="006111C9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12E8" w:rsidRPr="003D0964" w:rsidRDefault="00F012E8" w:rsidP="006111C9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388A" w:rsidRPr="003D0964" w:rsidRDefault="00FE388A" w:rsidP="003D0964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0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х. Горбатов</w:t>
      </w:r>
    </w:p>
    <w:p w:rsidR="00FE388A" w:rsidRPr="003D0964" w:rsidRDefault="00B76A7A" w:rsidP="006111C9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 – 2024</w:t>
      </w:r>
      <w:r w:rsidR="00FE388A" w:rsidRPr="003D09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уч. г</w:t>
      </w:r>
      <w:r w:rsidR="00FE388A" w:rsidRPr="003D0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F71FB" w:rsidRPr="006111C9" w:rsidRDefault="00FF71FB" w:rsidP="006111C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F71FB" w:rsidRPr="006111C9" w:rsidRDefault="00FF71FB" w:rsidP="006111C9">
      <w:pPr>
        <w:spacing w:after="0" w:line="360" w:lineRule="auto"/>
        <w:contextualSpacing/>
        <w:rPr>
          <w:rFonts w:ascii="Times New Roman" w:eastAsia="Calibri" w:hAnsi="Times New Roman" w:cs="Times New Roman"/>
          <w:color w:val="444444"/>
          <w:sz w:val="24"/>
          <w:szCs w:val="24"/>
          <w:lang w:eastAsia="en-US"/>
        </w:rPr>
      </w:pPr>
      <w:r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Рабочая программа по музыке для 4 класс</w:t>
      </w:r>
      <w:r w:rsidR="00846AF3"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разработана в соответствии с </w:t>
      </w:r>
      <w:r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t>требованиями ФГОС</w:t>
      </w:r>
      <w:r w:rsidR="00846AF3"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начального </w:t>
      </w:r>
      <w:r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t>общего образования,  с учетом специфики данного предмета, логики учебного процесса, за</w:t>
      </w:r>
      <w:r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дачи формирования у младших школьников умения учиться,на основе  учебной программы «Музыка. Начальная школа», авторов: Е.Д.Критской, Г.П.Сергеевой, </w:t>
      </w:r>
      <w:r w:rsidRPr="006111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Т. </w:t>
      </w:r>
      <w:r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С. </w:t>
      </w:r>
      <w:r w:rsidRPr="006111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Шмагиной</w:t>
      </w:r>
      <w:r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М., учебника «Музыка» Е.Д.Критской, Г.П.Сергеевой, </w:t>
      </w:r>
      <w:r w:rsidRPr="006111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Т. </w:t>
      </w:r>
      <w:r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С. </w:t>
      </w:r>
      <w:r w:rsidRPr="006111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Шмагиной</w:t>
      </w:r>
      <w:r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6111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– М., «Просвещение», 2018г.</w:t>
      </w:r>
      <w:r w:rsidR="00EF0C2B" w:rsidRPr="006111C9">
        <w:rPr>
          <w:rFonts w:ascii="Times New Roman" w:eastAsia="Calibri" w:hAnsi="Times New Roman" w:cs="Times New Roman"/>
          <w:sz w:val="24"/>
          <w:szCs w:val="24"/>
          <w:lang w:eastAsia="en-US"/>
        </w:rPr>
        <w:t>Данная рабочая программа является гибкой и позволяет вносить изменения в ходе реализации в соответствии со сложившейся ситуацией</w:t>
      </w:r>
      <w:r w:rsidR="00EF0C2B">
        <w:t>Программа рассчитана на 1 часа в неделю, по программе  34 часов, запланировано- 3</w:t>
      </w:r>
      <w:r w:rsidR="00B66753">
        <w:t>3</w:t>
      </w:r>
      <w:r w:rsidR="00EF0C2B">
        <w:t xml:space="preserve"> часа, 1 час(,) выпадает на праздничные дни.</w:t>
      </w:r>
    </w:p>
    <w:p w:rsidR="00FF71FB" w:rsidRPr="006111C9" w:rsidRDefault="00FF71FB" w:rsidP="006111C9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F71FB" w:rsidRPr="006111C9" w:rsidRDefault="00FF71FB" w:rsidP="006111C9">
      <w:pPr>
        <w:spacing w:line="360" w:lineRule="auto"/>
        <w:contextualSpacing/>
        <w:rPr>
          <w:rFonts w:ascii="Times New Roman" w:eastAsia="Verdana" w:hAnsi="Times New Roman" w:cs="Times New Roman"/>
          <w:b/>
          <w:sz w:val="24"/>
          <w:szCs w:val="24"/>
        </w:rPr>
      </w:pPr>
    </w:p>
    <w:p w:rsidR="00B73391" w:rsidRPr="006111C9" w:rsidRDefault="00B73391" w:rsidP="006111C9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111C9">
        <w:rPr>
          <w:rFonts w:ascii="Times New Roman" w:eastAsia="Verdana" w:hAnsi="Times New Roman" w:cs="Times New Roman"/>
          <w:b/>
          <w:sz w:val="24"/>
          <w:szCs w:val="24"/>
        </w:rPr>
        <w:t>Раздел 1.Планируемые результаты освоения учебного предмета</w:t>
      </w:r>
    </w:p>
    <w:p w:rsidR="00B73391" w:rsidRPr="006111C9" w:rsidRDefault="00B73391" w:rsidP="006111C9">
      <w:pPr>
        <w:shd w:val="clear" w:color="auto" w:fill="FFFFFF"/>
        <w:spacing w:line="360" w:lineRule="auto"/>
        <w:contextualSpacing/>
        <w:rPr>
          <w:rFonts w:ascii="Times New Roman" w:eastAsia="Verdana" w:hAnsi="Times New Roman" w:cs="Times New Roman"/>
          <w:sz w:val="24"/>
          <w:szCs w:val="24"/>
        </w:rPr>
      </w:pPr>
      <w:r w:rsidRPr="006111C9">
        <w:rPr>
          <w:rFonts w:ascii="Times New Roman" w:eastAsia="Verdana" w:hAnsi="Times New Roman" w:cs="Times New Roman"/>
          <w:sz w:val="24"/>
          <w:szCs w:val="24"/>
        </w:rPr>
        <w:t>В результате освоения предметного содержания предлагаемого курса музыки у обучающихся предполагается формирование универсальных учебных действий (познавательных, регулятивных, коммуникативных, личностных) позволяющих достигать предметных и метапредметных  результатов.</w:t>
      </w:r>
    </w:p>
    <w:p w:rsidR="00B73391" w:rsidRPr="006111C9" w:rsidRDefault="00B73391" w:rsidP="006111C9">
      <w:pPr>
        <w:spacing w:line="360" w:lineRule="auto"/>
        <w:ind w:left="360"/>
        <w:contextualSpacing/>
        <w:rPr>
          <w:rFonts w:ascii="Times New Roman" w:eastAsia="Verdana" w:hAnsi="Times New Roman" w:cs="Times New Roman"/>
          <w:sz w:val="24"/>
          <w:szCs w:val="24"/>
        </w:rPr>
      </w:pPr>
      <w:r w:rsidRPr="006111C9">
        <w:rPr>
          <w:rFonts w:ascii="Times New Roman" w:eastAsia="Verdana" w:hAnsi="Times New Roman" w:cs="Times New Roman"/>
          <w:b/>
          <w:sz w:val="24"/>
          <w:szCs w:val="24"/>
        </w:rPr>
        <w:t>Личностными результатами</w:t>
      </w:r>
      <w:r w:rsidRPr="006111C9">
        <w:rPr>
          <w:rFonts w:ascii="Times New Roman" w:eastAsia="Verdana" w:hAnsi="Times New Roman" w:cs="Times New Roman"/>
          <w:sz w:val="24"/>
          <w:szCs w:val="24"/>
        </w:rPr>
        <w:t xml:space="preserve"> изучения курса «Музыка»  4  классе являются формирование следующих умений:</w:t>
      </w:r>
    </w:p>
    <w:p w:rsidR="00B73391" w:rsidRPr="006111C9" w:rsidRDefault="00B73391" w:rsidP="006111C9">
      <w:pPr>
        <w:spacing w:line="360" w:lineRule="auto"/>
        <w:ind w:left="360"/>
        <w:contextualSpacing/>
        <w:rPr>
          <w:rFonts w:ascii="Times New Roman" w:eastAsia="Verdana" w:hAnsi="Times New Roman" w:cs="Times New Roman"/>
          <w:sz w:val="24"/>
          <w:szCs w:val="24"/>
        </w:rPr>
      </w:pPr>
      <w:r w:rsidRPr="006111C9">
        <w:rPr>
          <w:rFonts w:ascii="Times New Roman" w:eastAsia="Verdana" w:hAnsi="Times New Roman" w:cs="Times New Roman"/>
          <w:sz w:val="24"/>
          <w:szCs w:val="24"/>
        </w:rPr>
        <w:t>- наличие широкой мотивационной основы учебной деятел</w:t>
      </w:r>
      <w:r w:rsidR="00846AF3" w:rsidRPr="006111C9">
        <w:rPr>
          <w:rFonts w:ascii="Times New Roman" w:eastAsia="Verdana" w:hAnsi="Times New Roman" w:cs="Times New Roman"/>
          <w:sz w:val="24"/>
          <w:szCs w:val="24"/>
        </w:rPr>
        <w:t xml:space="preserve">ьности, включающей социальные, </w:t>
      </w:r>
      <w:r w:rsidRPr="006111C9">
        <w:rPr>
          <w:rFonts w:ascii="Times New Roman" w:eastAsia="Verdana" w:hAnsi="Times New Roman" w:cs="Times New Roman"/>
          <w:sz w:val="24"/>
          <w:szCs w:val="24"/>
        </w:rPr>
        <w:t>учебно- познавательные и внешние мотивы;</w:t>
      </w:r>
    </w:p>
    <w:p w:rsidR="00B73391" w:rsidRPr="006111C9" w:rsidRDefault="00B73391" w:rsidP="006111C9">
      <w:pPr>
        <w:spacing w:line="360" w:lineRule="auto"/>
        <w:ind w:left="360"/>
        <w:contextualSpacing/>
        <w:rPr>
          <w:rFonts w:ascii="Times New Roman" w:eastAsia="Verdana" w:hAnsi="Times New Roman" w:cs="Times New Roman"/>
          <w:sz w:val="24"/>
          <w:szCs w:val="24"/>
        </w:rPr>
      </w:pPr>
      <w:r w:rsidRPr="006111C9">
        <w:rPr>
          <w:rFonts w:ascii="Times New Roman" w:eastAsia="Verdana" w:hAnsi="Times New Roman" w:cs="Times New Roman"/>
          <w:sz w:val="24"/>
          <w:szCs w:val="24"/>
        </w:rPr>
        <w:t>- ориентация на понимание причин успеха в учебной деятельности;</w:t>
      </w:r>
    </w:p>
    <w:p w:rsidR="00B73391" w:rsidRPr="006111C9" w:rsidRDefault="00B73391" w:rsidP="006111C9">
      <w:pPr>
        <w:spacing w:line="360" w:lineRule="auto"/>
        <w:ind w:left="360"/>
        <w:contextualSpacing/>
        <w:rPr>
          <w:rFonts w:ascii="Times New Roman" w:eastAsia="Verdana" w:hAnsi="Times New Roman" w:cs="Times New Roman"/>
          <w:sz w:val="24"/>
          <w:szCs w:val="24"/>
        </w:rPr>
      </w:pPr>
      <w:r w:rsidRPr="006111C9">
        <w:rPr>
          <w:rFonts w:ascii="Times New Roman" w:eastAsia="Verdana" w:hAnsi="Times New Roman" w:cs="Times New Roman"/>
          <w:sz w:val="24"/>
          <w:szCs w:val="24"/>
        </w:rPr>
        <w:t>- наличие учебно- познавательного интереса к новому учебному материалу и способам решения новой частной задачи;</w:t>
      </w:r>
    </w:p>
    <w:p w:rsidR="00B73391" w:rsidRPr="006111C9" w:rsidRDefault="00B73391" w:rsidP="006111C9">
      <w:pPr>
        <w:spacing w:line="360" w:lineRule="auto"/>
        <w:ind w:left="360"/>
        <w:contextualSpacing/>
        <w:rPr>
          <w:rFonts w:ascii="Times New Roman" w:eastAsia="Verdana" w:hAnsi="Times New Roman" w:cs="Times New Roman"/>
          <w:sz w:val="24"/>
          <w:szCs w:val="24"/>
        </w:rPr>
      </w:pPr>
      <w:r w:rsidRPr="006111C9">
        <w:rPr>
          <w:rFonts w:ascii="Times New Roman" w:eastAsia="Verdana" w:hAnsi="Times New Roman" w:cs="Times New Roman"/>
          <w:sz w:val="24"/>
          <w:szCs w:val="24"/>
        </w:rPr>
        <w:t>- выражение чувства прекрасного и эстетических чувств на основе знакомства с произведениями мировой и отечественной музыкальной культуры;</w:t>
      </w:r>
    </w:p>
    <w:p w:rsidR="00B73391" w:rsidRPr="006111C9" w:rsidRDefault="00B73391" w:rsidP="006111C9">
      <w:pPr>
        <w:spacing w:line="360" w:lineRule="auto"/>
        <w:ind w:left="360"/>
        <w:contextualSpacing/>
        <w:rPr>
          <w:rFonts w:ascii="Times New Roman" w:eastAsia="Verdana" w:hAnsi="Times New Roman" w:cs="Times New Roman"/>
          <w:sz w:val="24"/>
          <w:szCs w:val="24"/>
        </w:rPr>
      </w:pPr>
      <w:r w:rsidRPr="006111C9">
        <w:rPr>
          <w:rFonts w:ascii="Times New Roman" w:eastAsia="Verdana" w:hAnsi="Times New Roman" w:cs="Times New Roman"/>
          <w:sz w:val="24"/>
          <w:szCs w:val="24"/>
        </w:rPr>
        <w:t>- наличие эмоционально- ценностного отношения к искусству;</w:t>
      </w:r>
    </w:p>
    <w:p w:rsidR="00B73391" w:rsidRPr="006111C9" w:rsidRDefault="00B73391" w:rsidP="006111C9">
      <w:pPr>
        <w:spacing w:line="360" w:lineRule="auto"/>
        <w:ind w:left="360"/>
        <w:contextualSpacing/>
        <w:rPr>
          <w:rFonts w:ascii="Times New Roman" w:eastAsia="Verdana" w:hAnsi="Times New Roman" w:cs="Times New Roman"/>
          <w:sz w:val="24"/>
          <w:szCs w:val="24"/>
        </w:rPr>
      </w:pPr>
      <w:r w:rsidRPr="006111C9">
        <w:rPr>
          <w:rFonts w:ascii="Times New Roman" w:eastAsia="Verdana" w:hAnsi="Times New Roman" w:cs="Times New Roman"/>
          <w:sz w:val="24"/>
          <w:szCs w:val="24"/>
        </w:rPr>
        <w:t>- развитие этических чувств;</w:t>
      </w:r>
    </w:p>
    <w:p w:rsidR="00B73391" w:rsidRPr="006111C9" w:rsidRDefault="00B73391" w:rsidP="006111C9">
      <w:pPr>
        <w:spacing w:line="360" w:lineRule="auto"/>
        <w:ind w:left="360"/>
        <w:contextualSpacing/>
        <w:rPr>
          <w:rFonts w:ascii="Times New Roman" w:eastAsia="Verdana" w:hAnsi="Times New Roman" w:cs="Times New Roman"/>
          <w:sz w:val="24"/>
          <w:szCs w:val="24"/>
        </w:rPr>
      </w:pPr>
      <w:r w:rsidRPr="006111C9">
        <w:rPr>
          <w:rFonts w:ascii="Times New Roman" w:eastAsia="Verdana" w:hAnsi="Times New Roman" w:cs="Times New Roman"/>
          <w:sz w:val="24"/>
          <w:szCs w:val="24"/>
        </w:rPr>
        <w:t>- позитивная самооценка музыкально- творческих способностей.</w:t>
      </w:r>
    </w:p>
    <w:p w:rsidR="00B73391" w:rsidRPr="006111C9" w:rsidRDefault="00B73391" w:rsidP="006111C9">
      <w:pPr>
        <w:spacing w:line="360" w:lineRule="auto"/>
        <w:contextualSpacing/>
        <w:rPr>
          <w:rFonts w:ascii="Times New Roman" w:eastAsia="Verdana" w:hAnsi="Times New Roman" w:cs="Times New Roman"/>
          <w:b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b/>
          <w:sz w:val="24"/>
          <w:szCs w:val="24"/>
          <w:lang w:eastAsia="en-US" w:bidi="en-US"/>
        </w:rPr>
        <w:t>Метапредметные результаты:</w:t>
      </w:r>
    </w:p>
    <w:p w:rsidR="00B73391" w:rsidRPr="006111C9" w:rsidRDefault="00B73391" w:rsidP="006111C9">
      <w:pPr>
        <w:spacing w:before="200" w:line="360" w:lineRule="auto"/>
        <w:contextualSpacing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>-умение строить речевые высказывания о музыке(музыкальных</w:t>
      </w:r>
      <w:r w:rsidR="00846AF3"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 xml:space="preserve"> произведениях) в устной форме </w:t>
      </w: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>(в соответствии с требованиями учебника для 4 класса);</w:t>
      </w:r>
    </w:p>
    <w:p w:rsidR="00B73391" w:rsidRPr="006111C9" w:rsidRDefault="00B73391" w:rsidP="006111C9">
      <w:pPr>
        <w:spacing w:before="200" w:line="360" w:lineRule="auto"/>
        <w:contextualSpacing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>-умение проводить простые сравнения между музыкальными произведениями, а также произведениями музыки и изобразительного искусства по заданным в учебнике критериям;</w:t>
      </w:r>
    </w:p>
    <w:p w:rsidR="00B73391" w:rsidRPr="006111C9" w:rsidRDefault="00B73391" w:rsidP="006111C9">
      <w:pPr>
        <w:spacing w:before="200" w:line="360" w:lineRule="auto"/>
        <w:contextualSpacing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lastRenderedPageBreak/>
        <w:t>-умение устанавливать простые аналогии (образные, тематические) между произведениями музыки  и изобразительного искусства;</w:t>
      </w:r>
    </w:p>
    <w:p w:rsidR="00B73391" w:rsidRPr="006111C9" w:rsidRDefault="00B73391" w:rsidP="006111C9">
      <w:pPr>
        <w:spacing w:before="200" w:line="360" w:lineRule="auto"/>
        <w:contextualSpacing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>-наличие стремления находить продуктивное сотрудничество (общение, взаимодействие)  со сверстниками при решении музыкально - творческих задач;</w:t>
      </w:r>
    </w:p>
    <w:p w:rsidR="00B73391" w:rsidRPr="006111C9" w:rsidRDefault="00B73391" w:rsidP="006111C9">
      <w:pPr>
        <w:spacing w:before="200" w:line="360" w:lineRule="auto"/>
        <w:contextualSpacing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>- участие в музыкальной жизни класса (школы, города).</w:t>
      </w:r>
    </w:p>
    <w:p w:rsidR="00846AF3" w:rsidRPr="006111C9" w:rsidRDefault="00846AF3" w:rsidP="006111C9">
      <w:pPr>
        <w:spacing w:before="200" w:line="360" w:lineRule="auto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b/>
          <w:sz w:val="24"/>
          <w:szCs w:val="24"/>
          <w:lang w:eastAsia="en-US" w:bidi="en-US"/>
        </w:rPr>
        <w:t>Предметными результатами</w:t>
      </w: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 xml:space="preserve"> изучения курса «Музыка» в 4 классе являются формирование следующих умений.</w:t>
      </w:r>
    </w:p>
    <w:p w:rsidR="00846AF3" w:rsidRPr="006111C9" w:rsidRDefault="00846AF3" w:rsidP="006111C9">
      <w:pPr>
        <w:spacing w:before="200" w:line="360" w:lineRule="auto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>-наличие интереса к предмету «Музыка». Этот интерес отражается в стремлении к музыкально-творческому самовыражению (пение, игра на детских музыкальных инструментах, участие вимпровизации, музыкально - пластическое движение, участие в музыкально - драматических спектаклях);</w:t>
      </w:r>
    </w:p>
    <w:p w:rsidR="00846AF3" w:rsidRPr="006111C9" w:rsidRDefault="00846AF3" w:rsidP="006111C9">
      <w:pPr>
        <w:spacing w:before="200" w:line="360" w:lineRule="auto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 xml:space="preserve">  -умение определять характер и настроение музыки с учетом терминов и образных определений,представленных в учебнике для 3 класса;</w:t>
      </w:r>
    </w:p>
    <w:p w:rsidR="00846AF3" w:rsidRPr="006111C9" w:rsidRDefault="00846AF3" w:rsidP="006111C9">
      <w:pPr>
        <w:spacing w:before="200" w:line="360" w:lineRule="auto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>-  владение некоторыми основами нотной грамоты: названия нот, темпов (быстро- медленно),динамики (громко - тихо);</w:t>
      </w:r>
    </w:p>
    <w:p w:rsidR="00846AF3" w:rsidRPr="006111C9" w:rsidRDefault="00846AF3" w:rsidP="006111C9">
      <w:pPr>
        <w:spacing w:before="200" w:line="360" w:lineRule="auto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>-  узнавание по изображениям некоторых музыкальных инструментов (рояль, пианино, скрипка, флейта, арфа), а также народных инструментов (гармонь, баян, балалайка);</w:t>
      </w:r>
    </w:p>
    <w:p w:rsidR="00846AF3" w:rsidRPr="006111C9" w:rsidRDefault="00846AF3" w:rsidP="006111C9">
      <w:pPr>
        <w:spacing w:before="200" w:line="360" w:lineRule="auto"/>
        <w:contextualSpacing/>
        <w:jc w:val="both"/>
        <w:rPr>
          <w:rFonts w:ascii="Times New Roman" w:eastAsia="Verdana" w:hAnsi="Times New Roman" w:cs="Times New Roman"/>
          <w:sz w:val="24"/>
          <w:szCs w:val="24"/>
          <w:lang w:eastAsia="en-US" w:bidi="en-US"/>
        </w:rPr>
      </w:pPr>
      <w:r w:rsidRPr="006111C9">
        <w:rPr>
          <w:rFonts w:ascii="Times New Roman" w:eastAsia="Verdana" w:hAnsi="Times New Roman" w:cs="Times New Roman"/>
          <w:sz w:val="24"/>
          <w:szCs w:val="24"/>
          <w:lang w:eastAsia="en-US" w:bidi="en-US"/>
        </w:rPr>
        <w:t>- проявление навыков вокально-хоровой деятельности (вовремя начинать и заканчивать пение, уметь петь по фразам, слушать паузы, правильно выполнять музыкальные ударения, четко и ясно произносить слова при исполнении, понимать дирижерский жест).</w:t>
      </w:r>
    </w:p>
    <w:p w:rsidR="00846AF3" w:rsidRPr="006111C9" w:rsidRDefault="00846AF3" w:rsidP="006111C9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3391" w:rsidRPr="004F139D" w:rsidRDefault="00B73391" w:rsidP="006111C9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139D">
        <w:rPr>
          <w:rFonts w:ascii="Times New Roman" w:eastAsia="Times New Roman" w:hAnsi="Times New Roman" w:cs="Times New Roman"/>
          <w:b/>
          <w:sz w:val="28"/>
          <w:szCs w:val="28"/>
        </w:rPr>
        <w:t>Раздел 2.Содержание учебного предмета</w:t>
      </w:r>
    </w:p>
    <w:p w:rsidR="00D370F5" w:rsidRPr="004F139D" w:rsidRDefault="00D370F5" w:rsidP="006111C9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bCs/>
          <w:spacing w:val="-9"/>
          <w:sz w:val="24"/>
          <w:szCs w:val="24"/>
        </w:rPr>
        <w:t xml:space="preserve">     Структуру программы </w:t>
      </w:r>
      <w:r w:rsidRPr="006111C9">
        <w:rPr>
          <w:rFonts w:ascii="Times New Roman" w:eastAsia="Times New Roman" w:hAnsi="Times New Roman" w:cs="Times New Roman"/>
          <w:spacing w:val="-9"/>
          <w:sz w:val="24"/>
          <w:szCs w:val="24"/>
        </w:rPr>
        <w:t>составляют разделы, в которых обо</w:t>
      </w:r>
      <w:r w:rsidRPr="006111C9">
        <w:rPr>
          <w:rFonts w:ascii="Times New Roman" w:eastAsia="Times New Roman" w:hAnsi="Times New Roman" w:cs="Times New Roman"/>
          <w:spacing w:val="-9"/>
          <w:sz w:val="24"/>
          <w:szCs w:val="24"/>
        </w:rPr>
        <w:softHyphen/>
      </w:r>
      <w:r w:rsidRPr="006111C9">
        <w:rPr>
          <w:rFonts w:ascii="Times New Roman" w:eastAsia="Times New Roman" w:hAnsi="Times New Roman" w:cs="Times New Roman"/>
          <w:spacing w:val="-2"/>
          <w:sz w:val="24"/>
          <w:szCs w:val="24"/>
        </w:rPr>
        <w:t>значены основные содержательные линии, указаны музыкаль</w:t>
      </w:r>
      <w:r w:rsidRPr="006111C9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>ные произведения. Названия разделов являются выражением ху</w:t>
      </w: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  <w:t xml:space="preserve">дожественно-педагогической идеи блока уроков, четверти, года. </w:t>
      </w:r>
      <w:r w:rsidR="00846AF3" w:rsidRPr="006111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 программе </w:t>
      </w:r>
      <w:r w:rsidRPr="006111C9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ΙV</w:t>
      </w:r>
      <w:r w:rsidRPr="006111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класса семь ра</w:t>
      </w:r>
      <w:r w:rsidR="00B302B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зделов: «Россия — Родина моя», </w:t>
      </w:r>
      <w:r w:rsidRPr="006111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«День, полный событий»,  «О </w:t>
      </w: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России петь — что стремиться в храм», «Гори, гори ясно, чтобы </w:t>
      </w:r>
      <w:r w:rsidRPr="006111C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не погасло!», «В музыкальном театре»,  «В концертном зале» и </w:t>
      </w:r>
      <w:r w:rsidRPr="006111C9">
        <w:rPr>
          <w:rFonts w:ascii="Times New Roman" w:eastAsia="Times New Roman" w:hAnsi="Times New Roman" w:cs="Times New Roman"/>
          <w:spacing w:val="-2"/>
          <w:sz w:val="24"/>
          <w:szCs w:val="24"/>
        </w:rPr>
        <w:t>«Чтоб музыкантом быть, так надобно уменье...».</w:t>
      </w: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Раздел 1. «Россия — Родина моя» (3 ч)</w:t>
      </w: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>Общность интонаций народной музыки и музыки русских композиторов. Жанры народных песен, их интонационно-образные особенности. Лирическая и патриотическая темы в русской классике.</w:t>
      </w:r>
    </w:p>
    <w:p w:rsidR="00846AF3" w:rsidRPr="006111C9" w:rsidRDefault="00846AF3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lastRenderedPageBreak/>
        <w:t>Раздел 2</w:t>
      </w: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>. «О России петь — что стремиться в храм (</w:t>
      </w:r>
      <w:r w:rsidR="00233E15">
        <w:rPr>
          <w:rFonts w:ascii="Times New Roman" w:eastAsia="Times New Roman" w:hAnsi="Times New Roman" w:cs="Times New Roman"/>
          <w:spacing w:val="-4"/>
          <w:sz w:val="24"/>
          <w:szCs w:val="24"/>
        </w:rPr>
        <w:t>8</w:t>
      </w: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ч)</w:t>
      </w: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>Святые земли Русской. Праздники Русской православной церкви. Пасха. Церковныепеснопения: стихира, тропарь, молитва, величание.«В краю великих вдохновений...». Один день с А. Пушкиным. Музыкально-поэтическиеобразы. Зимнее утро. Зимний вечер.</w:t>
      </w:r>
    </w:p>
    <w:p w:rsidR="00846AF3" w:rsidRPr="006111C9" w:rsidRDefault="00846AF3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Раздел</w:t>
      </w:r>
      <w:r w:rsidR="00233E1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3</w:t>
      </w: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. «Гори, гори ясно, чтобы не погасло!» (3ч)</w:t>
      </w: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>Народная песня - летопись жизни народа и источник вдохновения композиторов. Интонационная выразительность народных</w:t>
      </w:r>
      <w:r w:rsidR="00846AF3"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песен. Мифы, легенды, предания</w:t>
      </w: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,сказки о музыке и музыкантах. Музыкальные инструменты России. Оркестр русских народных инструментов. Вариации в народной и композиторской музыке. Праздники русского народа. Троицын день. </w:t>
      </w:r>
    </w:p>
    <w:p w:rsidR="00846AF3" w:rsidRPr="006111C9" w:rsidRDefault="00846AF3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Раздел </w:t>
      </w:r>
      <w:r w:rsidR="00233E1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4</w:t>
      </w: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. «В концертном зале» ( 8ч)</w:t>
      </w: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>Различные жанры вокальной, фортепианной и симфонической музыки. Интонации народных танцев. Музыкальная драматургия сонаты. Музыкальные инструменты симфонического оркестра.</w:t>
      </w:r>
    </w:p>
    <w:p w:rsidR="00846AF3" w:rsidRPr="006111C9" w:rsidRDefault="00846AF3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Раздел </w:t>
      </w:r>
      <w:r w:rsidR="00233E1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5</w:t>
      </w: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. «В музыкальном театре»  (7 ч)</w:t>
      </w: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>Линии драматургического развития в опере. Основные темы – музыкальная характеристика действующих лиц. Вариационность. Орнаментальная мелодика. Восточные мотивы в творчестве русских композиторов. Жанры легкой музыки. Оперетта. Мюзикл.</w:t>
      </w:r>
    </w:p>
    <w:p w:rsidR="00846AF3" w:rsidRPr="006111C9" w:rsidRDefault="00846AF3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Раздел 7. «Чтоб музыкантом быть, так надобно уменье...» ( </w:t>
      </w:r>
      <w:r w:rsidR="006000A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4</w:t>
      </w: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ч)</w:t>
      </w:r>
    </w:p>
    <w:p w:rsidR="00B73391" w:rsidRPr="006111C9" w:rsidRDefault="00B73391" w:rsidP="006111C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spacing w:val="-4"/>
          <w:sz w:val="24"/>
          <w:szCs w:val="24"/>
        </w:rPr>
        <w:t>Произведения композиторов – классиков и мастерство известных исполнителей. Сходство и различие музыкального языка разных эпох, композиторов, народов. Музыкальные образы и их развитие в разных жанрах. Форма музыки (трехчастная, сонатная). Авторская песня. Восточные мотивы в творчестве русских композиторов</w:t>
      </w:r>
    </w:p>
    <w:p w:rsidR="00846AF3" w:rsidRPr="006111C9" w:rsidRDefault="00846AF3" w:rsidP="006111C9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6111C9" w:rsidRDefault="006111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370F5" w:rsidRDefault="00D370F5" w:rsidP="006111C9">
      <w:pPr>
        <w:pStyle w:val="1"/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6111C9">
        <w:rPr>
          <w:rFonts w:ascii="Times New Roman" w:hAnsi="Times New Roman"/>
          <w:b/>
          <w:sz w:val="24"/>
          <w:szCs w:val="24"/>
        </w:rPr>
        <w:lastRenderedPageBreak/>
        <w:t>Раздел 3. Календарно-тематическое планирование</w:t>
      </w:r>
    </w:p>
    <w:p w:rsidR="006111C9" w:rsidRPr="006111C9" w:rsidRDefault="006111C9" w:rsidP="006111C9">
      <w:pPr>
        <w:pStyle w:val="1"/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370F5" w:rsidRPr="006111C9" w:rsidRDefault="00D370F5" w:rsidP="006111C9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6111C9">
        <w:rPr>
          <w:rFonts w:ascii="Times New Roman" w:hAnsi="Times New Roman"/>
          <w:sz w:val="24"/>
          <w:szCs w:val="24"/>
        </w:rPr>
        <w:t>Примерная образовательная программа</w:t>
      </w:r>
    </w:p>
    <w:p w:rsidR="00D370F5" w:rsidRPr="006111C9" w:rsidRDefault="00D370F5" w:rsidP="006111C9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6111C9">
        <w:rPr>
          <w:rFonts w:ascii="Times New Roman" w:hAnsi="Times New Roman"/>
          <w:sz w:val="24"/>
          <w:szCs w:val="24"/>
        </w:rPr>
        <w:t>по музыке рассчитана на 34 ч.</w:t>
      </w:r>
    </w:p>
    <w:p w:rsidR="00B73391" w:rsidRPr="006111C9" w:rsidRDefault="00D370F5" w:rsidP="006111C9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6111C9">
        <w:rPr>
          <w:rFonts w:ascii="Times New Roman" w:hAnsi="Times New Roman"/>
          <w:sz w:val="24"/>
          <w:szCs w:val="24"/>
        </w:rPr>
        <w:t>Рабочая</w:t>
      </w:r>
      <w:r w:rsidR="00394655">
        <w:rPr>
          <w:rFonts w:ascii="Times New Roman" w:hAnsi="Times New Roman"/>
          <w:sz w:val="24"/>
          <w:szCs w:val="24"/>
        </w:rPr>
        <w:t xml:space="preserve"> программа по музыке – 3</w:t>
      </w:r>
      <w:r w:rsidR="006000AB">
        <w:rPr>
          <w:rFonts w:ascii="Times New Roman" w:hAnsi="Times New Roman"/>
          <w:sz w:val="24"/>
          <w:szCs w:val="24"/>
        </w:rPr>
        <w:t>3</w:t>
      </w:r>
      <w:r w:rsidRPr="006111C9">
        <w:rPr>
          <w:rFonts w:ascii="Times New Roman" w:hAnsi="Times New Roman"/>
          <w:sz w:val="24"/>
          <w:szCs w:val="24"/>
        </w:rPr>
        <w:t xml:space="preserve">ч. </w:t>
      </w:r>
    </w:p>
    <w:p w:rsidR="00505668" w:rsidRDefault="00505668" w:rsidP="006111C9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6111C9">
        <w:rPr>
          <w:rFonts w:ascii="Times New Roman" w:hAnsi="Times New Roman"/>
          <w:sz w:val="24"/>
          <w:szCs w:val="24"/>
        </w:rPr>
        <w:t>В неделю 1ч.</w:t>
      </w:r>
    </w:p>
    <w:p w:rsidR="006111C9" w:rsidRPr="006111C9" w:rsidRDefault="006111C9" w:rsidP="006111C9">
      <w:pPr>
        <w:pStyle w:val="1"/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6652"/>
        <w:gridCol w:w="684"/>
      </w:tblGrid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231760" w:rsidRPr="006111C9" w:rsidRDefault="00482232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 факт</w:t>
            </w:r>
          </w:p>
        </w:tc>
        <w:tc>
          <w:tcPr>
            <w:tcW w:w="6652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2" w:type="dxa"/>
            <w:tcBorders>
              <w:left w:val="single" w:sz="4" w:space="0" w:color="auto"/>
              <w:right w:val="single" w:sz="4" w:space="0" w:color="auto"/>
            </w:tcBorders>
          </w:tcPr>
          <w:p w:rsidR="00846AF3" w:rsidRPr="006111C9" w:rsidRDefault="00846AF3" w:rsidP="006111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Россия-Родина моя. 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49433D" w:rsidRDefault="0049433D" w:rsidP="006111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Мелодия. Вокализ. 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 сложили песню… 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Cs/>
                <w:sz w:val="24"/>
                <w:szCs w:val="24"/>
              </w:rPr>
              <w:t>Кантата.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2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 России петь – что стремиться в храм»   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Русской. Стихира.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«Праздников праздник, торжество из торжеств». 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Тропарь.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Осень в творчестве русских композиторов.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Зимнее утро. Зимний вечер.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Музыкальная живопись.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Ярмарка в искусстве.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Приют, сияньем муз одетый…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2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48223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/>
                <w:sz w:val="24"/>
                <w:szCs w:val="24"/>
              </w:rPr>
              <w:t>«Гори, гори ясно…»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761475" w:rsidRPr="006111C9" w:rsidRDefault="00231760" w:rsidP="00761475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Композитор – имя ему народ.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Музыкальные инструменты.  Оркестр.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Народные праздники. 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2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48223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/>
                <w:sz w:val="24"/>
                <w:szCs w:val="24"/>
              </w:rPr>
              <w:t>«В концертном зале»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48223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Струнный квартет.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Вариации.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Сюита.«Старый замок».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Романс «Сирень».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 xml:space="preserve">Мир Шопена.Танцы, танцы, танцы  … 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Патетическая соната.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Симфоническая увертюра.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Роль дирижера в создании музыкального спектакля.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2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48223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     музыкальном театре»   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48223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846AF3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Музыкальная характеристи</w:t>
            </w:r>
            <w:r w:rsidR="00231760" w:rsidRPr="006111C9">
              <w:rPr>
                <w:rFonts w:ascii="Times New Roman" w:hAnsi="Times New Roman" w:cs="Times New Roman"/>
                <w:sz w:val="24"/>
                <w:szCs w:val="24"/>
              </w:rPr>
              <w:t>ка героев оперы «Иван Сусанин».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Ария. Сцена в лесу.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 xml:space="preserve">Исходила младёшенька. 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Русский Восток.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Восточные мотивы.Балет «Гаянэ»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Балет «Петрушка».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Оперетта.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2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231760" w:rsidP="0048223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b/>
                <w:sz w:val="24"/>
                <w:szCs w:val="24"/>
              </w:rPr>
              <w:t>«  Чтоб музыкантом быть, так надобно уменье…»</w:t>
            </w:r>
          </w:p>
        </w:tc>
        <w:tc>
          <w:tcPr>
            <w:tcW w:w="684" w:type="dxa"/>
            <w:tcBorders>
              <w:left w:val="single" w:sz="4" w:space="0" w:color="auto"/>
              <w:right w:val="single" w:sz="4" w:space="0" w:color="auto"/>
            </w:tcBorders>
          </w:tcPr>
          <w:p w:rsidR="00231760" w:rsidRPr="006111C9" w:rsidRDefault="00B76A7A" w:rsidP="00482232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 xml:space="preserve">Прелюдия. 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Исповедь души.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1760" w:rsidRPr="006111C9" w:rsidTr="0036189C">
        <w:tc>
          <w:tcPr>
            <w:tcW w:w="534" w:type="dxa"/>
          </w:tcPr>
          <w:p w:rsidR="00231760" w:rsidRPr="006111C9" w:rsidRDefault="00231760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0" w:type="dxa"/>
          </w:tcPr>
          <w:p w:rsidR="00231760" w:rsidRPr="006111C9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7B2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60" w:rsidRPr="006111C9" w:rsidRDefault="00231760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Этюд.</w:t>
            </w:r>
          </w:p>
        </w:tc>
        <w:tc>
          <w:tcPr>
            <w:tcW w:w="684" w:type="dxa"/>
          </w:tcPr>
          <w:p w:rsidR="00231760" w:rsidRPr="006111C9" w:rsidRDefault="00231760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BB8" w:rsidRPr="00B76A7A" w:rsidTr="0036189C">
        <w:tc>
          <w:tcPr>
            <w:tcW w:w="534" w:type="dxa"/>
          </w:tcPr>
          <w:p w:rsidR="00EE0BB8" w:rsidRPr="00B76A7A" w:rsidRDefault="00EE0BB8" w:rsidP="006111C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6A7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EE0BB8" w:rsidRPr="00B76A7A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A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1" w:type="dxa"/>
          </w:tcPr>
          <w:p w:rsidR="00EE0BB8" w:rsidRPr="00B76A7A" w:rsidRDefault="00EE0BB8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B8" w:rsidRPr="00B76A7A" w:rsidRDefault="00B76A7A" w:rsidP="006111C9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6A7A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684" w:type="dxa"/>
          </w:tcPr>
          <w:p w:rsidR="00EE0BB8" w:rsidRPr="00B76A7A" w:rsidRDefault="00EE0BB8" w:rsidP="006111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60B1B" w:rsidRPr="00B76A7A" w:rsidRDefault="00360B1B" w:rsidP="006111C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46AF3" w:rsidRPr="006111C9" w:rsidRDefault="00846AF3" w:rsidP="006111C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302B9" w:rsidRDefault="00B302B9" w:rsidP="00482232">
      <w:pPr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9210C3" w:rsidRPr="006111C9" w:rsidRDefault="009210C3" w:rsidP="006111C9">
      <w:pPr>
        <w:spacing w:after="0" w:line="36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 w:rsidRPr="006111C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ГРАФИК ПРОХОЖДЕНИЯ УЧЕБНОГО МАТЕРИАЛА</w:t>
      </w:r>
    </w:p>
    <w:p w:rsidR="00846AF3" w:rsidRPr="006111C9" w:rsidRDefault="00846AF3" w:rsidP="006111C9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42"/>
        <w:gridCol w:w="3936"/>
        <w:gridCol w:w="844"/>
        <w:gridCol w:w="1613"/>
        <w:gridCol w:w="1571"/>
        <w:gridCol w:w="1099"/>
      </w:tblGrid>
      <w:tr w:rsidR="006B3A8C" w:rsidRPr="006111C9" w:rsidTr="006B3A8C">
        <w:tc>
          <w:tcPr>
            <w:tcW w:w="542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36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844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13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 xml:space="preserve">Дата прохождения </w:t>
            </w:r>
          </w:p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1571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099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Дата прове-</w:t>
            </w:r>
          </w:p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дения</w:t>
            </w:r>
          </w:p>
        </w:tc>
      </w:tr>
      <w:tr w:rsidR="006B3A8C" w:rsidRPr="006111C9" w:rsidTr="006B3A8C">
        <w:tc>
          <w:tcPr>
            <w:tcW w:w="542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6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«Россия — Родина моя»</w:t>
            </w:r>
          </w:p>
        </w:tc>
        <w:tc>
          <w:tcPr>
            <w:tcW w:w="844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3" w:type="dxa"/>
          </w:tcPr>
          <w:p w:rsidR="006B3A8C" w:rsidRPr="006111C9" w:rsidRDefault="00B76A7A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04.09 – 18</w:t>
            </w:r>
            <w:r w:rsidR="006B3A8C"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71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6B3A8C" w:rsidRPr="006111C9" w:rsidTr="006B3A8C">
        <w:tc>
          <w:tcPr>
            <w:tcW w:w="542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6" w:type="dxa"/>
          </w:tcPr>
          <w:p w:rsidR="006B3A8C" w:rsidRPr="006111C9" w:rsidRDefault="006B3A8C" w:rsidP="006111C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«О России петь — что стремиться в храм» </w:t>
            </w:r>
          </w:p>
        </w:tc>
        <w:tc>
          <w:tcPr>
            <w:tcW w:w="844" w:type="dxa"/>
          </w:tcPr>
          <w:p w:rsidR="006B3A8C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3" w:type="dxa"/>
          </w:tcPr>
          <w:p w:rsidR="006B3A8C" w:rsidRPr="006111C9" w:rsidRDefault="00B76A7A" w:rsidP="00233E15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25</w:t>
            </w:r>
            <w:r w:rsidR="007614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.09 –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27</w:t>
            </w:r>
            <w:r w:rsidR="00233E15"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71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6B3A8C" w:rsidRPr="006111C9" w:rsidRDefault="006B3A8C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233E15" w:rsidRPr="006111C9" w:rsidTr="006B3A8C">
        <w:tc>
          <w:tcPr>
            <w:tcW w:w="542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6" w:type="dxa"/>
          </w:tcPr>
          <w:p w:rsidR="00233E15" w:rsidRPr="006111C9" w:rsidRDefault="00233E15" w:rsidP="00743C4F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«Гори, гори ясно, чтобы не погасло!» </w:t>
            </w:r>
          </w:p>
        </w:tc>
        <w:tc>
          <w:tcPr>
            <w:tcW w:w="844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3" w:type="dxa"/>
          </w:tcPr>
          <w:p w:rsidR="00233E15" w:rsidRPr="006111C9" w:rsidRDefault="00B76A7A" w:rsidP="00743C4F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04.11 – 18</w:t>
            </w:r>
            <w:r w:rsidR="00233E15"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71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233E15" w:rsidRPr="006111C9" w:rsidTr="006B3A8C">
        <w:tc>
          <w:tcPr>
            <w:tcW w:w="542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6" w:type="dxa"/>
          </w:tcPr>
          <w:p w:rsidR="00233E15" w:rsidRPr="006111C9" w:rsidRDefault="00233E15" w:rsidP="00743C4F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«В концертном зале» </w:t>
            </w:r>
          </w:p>
        </w:tc>
        <w:tc>
          <w:tcPr>
            <w:tcW w:w="844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13" w:type="dxa"/>
          </w:tcPr>
          <w:p w:rsidR="00233E15" w:rsidRPr="006111C9" w:rsidRDefault="00B76A7A" w:rsidP="00743C4F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25</w:t>
            </w:r>
            <w:r w:rsidR="00233E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.12 –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26</w:t>
            </w:r>
            <w:r w:rsidR="00233E15"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571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233E15" w:rsidRPr="006111C9" w:rsidTr="006B3A8C">
        <w:tc>
          <w:tcPr>
            <w:tcW w:w="542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6" w:type="dxa"/>
          </w:tcPr>
          <w:p w:rsidR="00233E15" w:rsidRPr="006111C9" w:rsidRDefault="00233E15" w:rsidP="00743C4F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«В музыкальном театре»  </w:t>
            </w:r>
          </w:p>
        </w:tc>
        <w:tc>
          <w:tcPr>
            <w:tcW w:w="844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3" w:type="dxa"/>
          </w:tcPr>
          <w:p w:rsidR="00233E15" w:rsidRPr="006111C9" w:rsidRDefault="00B76A7A" w:rsidP="00743C4F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04.03 – 22</w:t>
            </w:r>
            <w:r w:rsidR="00233E15"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571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233E15" w:rsidRPr="006111C9" w:rsidTr="006B3A8C">
        <w:tc>
          <w:tcPr>
            <w:tcW w:w="542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36" w:type="dxa"/>
          </w:tcPr>
          <w:p w:rsidR="00233E15" w:rsidRPr="006111C9" w:rsidRDefault="00233E15" w:rsidP="00743C4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«Чтоб музыкантом быть, так надобно уменье...» </w:t>
            </w:r>
          </w:p>
        </w:tc>
        <w:tc>
          <w:tcPr>
            <w:tcW w:w="844" w:type="dxa"/>
          </w:tcPr>
          <w:p w:rsidR="00233E15" w:rsidRPr="006111C9" w:rsidRDefault="00B76A7A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3" w:type="dxa"/>
          </w:tcPr>
          <w:p w:rsidR="00233E15" w:rsidRPr="006111C9" w:rsidRDefault="00B76A7A" w:rsidP="00743C4F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27</w:t>
            </w:r>
            <w:r w:rsidR="00233E15"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– 20</w:t>
            </w:r>
            <w:r w:rsidR="00233E15" w:rsidRPr="006111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571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233E15" w:rsidRPr="006111C9" w:rsidTr="006B3A8C">
        <w:tc>
          <w:tcPr>
            <w:tcW w:w="542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6111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44" w:type="dxa"/>
          </w:tcPr>
          <w:p w:rsidR="00233E15" w:rsidRPr="006111C9" w:rsidRDefault="0039465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3</w:t>
            </w:r>
            <w:r w:rsidR="00B76A7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3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233E15" w:rsidRPr="006111C9" w:rsidRDefault="00233E15" w:rsidP="006111C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36407A" w:rsidRPr="006111C9" w:rsidRDefault="0036407A" w:rsidP="002F4AC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209"/>
        <w:tblW w:w="9750" w:type="dxa"/>
        <w:tblLayout w:type="fixed"/>
        <w:tblLook w:val="04A0" w:firstRow="1" w:lastRow="0" w:firstColumn="1" w:lastColumn="0" w:noHBand="0" w:noVBand="1"/>
      </w:tblPr>
      <w:tblGrid>
        <w:gridCol w:w="4729"/>
        <w:gridCol w:w="5021"/>
      </w:tblGrid>
      <w:tr w:rsidR="0036407A" w:rsidRPr="006111C9" w:rsidTr="0036407A">
        <w:trPr>
          <w:trHeight w:val="2868"/>
        </w:trPr>
        <w:tc>
          <w:tcPr>
            <w:tcW w:w="4728" w:type="dxa"/>
          </w:tcPr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 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методического совета 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«Горбатовская ООШ» 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Боковского района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>№  ____  от_____________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МС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__________М.Е.Емельянова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9" w:type="dxa"/>
          </w:tcPr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>« СОГЛАСОВАНО»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36407A" w:rsidRPr="006111C9" w:rsidRDefault="00B76A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Т.И Ситникова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дата</w:t>
            </w:r>
          </w:p>
          <w:p w:rsidR="0036407A" w:rsidRPr="006111C9" w:rsidRDefault="0036407A" w:rsidP="006111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6407A" w:rsidRPr="006111C9" w:rsidRDefault="0036407A" w:rsidP="006111C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407A" w:rsidRPr="006111C9" w:rsidRDefault="0036407A" w:rsidP="006111C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6407A" w:rsidRPr="006111C9" w:rsidSect="00F6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90E27"/>
    <w:multiLevelType w:val="hybridMultilevel"/>
    <w:tmpl w:val="0E2AC7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B5BF5"/>
    <w:multiLevelType w:val="hybridMultilevel"/>
    <w:tmpl w:val="003C4A9C"/>
    <w:lvl w:ilvl="0" w:tplc="E48ECB90">
      <w:start w:val="1"/>
      <w:numFmt w:val="bullet"/>
      <w:lvlText w:val="―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50923F37"/>
    <w:multiLevelType w:val="hybridMultilevel"/>
    <w:tmpl w:val="D4EE2FC6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4966A6"/>
    <w:multiLevelType w:val="hybridMultilevel"/>
    <w:tmpl w:val="63A08738"/>
    <w:lvl w:ilvl="0" w:tplc="E48ECB90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3391"/>
    <w:rsid w:val="00231760"/>
    <w:rsid w:val="00233E15"/>
    <w:rsid w:val="002B2026"/>
    <w:rsid w:val="002E7B29"/>
    <w:rsid w:val="002F4AC0"/>
    <w:rsid w:val="00336421"/>
    <w:rsid w:val="00355939"/>
    <w:rsid w:val="00360B1B"/>
    <w:rsid w:val="0036189C"/>
    <w:rsid w:val="0036407A"/>
    <w:rsid w:val="00394655"/>
    <w:rsid w:val="003C7362"/>
    <w:rsid w:val="003D0964"/>
    <w:rsid w:val="00421D20"/>
    <w:rsid w:val="00482232"/>
    <w:rsid w:val="0049433D"/>
    <w:rsid w:val="004F139D"/>
    <w:rsid w:val="00505668"/>
    <w:rsid w:val="00531EC2"/>
    <w:rsid w:val="006000AB"/>
    <w:rsid w:val="006111C9"/>
    <w:rsid w:val="006B3A8C"/>
    <w:rsid w:val="006E03EC"/>
    <w:rsid w:val="00742170"/>
    <w:rsid w:val="00761475"/>
    <w:rsid w:val="00782F98"/>
    <w:rsid w:val="007900AF"/>
    <w:rsid w:val="00846AF3"/>
    <w:rsid w:val="009210C3"/>
    <w:rsid w:val="009979D1"/>
    <w:rsid w:val="00AB0A50"/>
    <w:rsid w:val="00AE5A20"/>
    <w:rsid w:val="00B302B9"/>
    <w:rsid w:val="00B56819"/>
    <w:rsid w:val="00B66753"/>
    <w:rsid w:val="00B67B35"/>
    <w:rsid w:val="00B73391"/>
    <w:rsid w:val="00B76A7A"/>
    <w:rsid w:val="00BF7EA3"/>
    <w:rsid w:val="00C40DF5"/>
    <w:rsid w:val="00C4279C"/>
    <w:rsid w:val="00C46E36"/>
    <w:rsid w:val="00D370F5"/>
    <w:rsid w:val="00E24B10"/>
    <w:rsid w:val="00E70B4F"/>
    <w:rsid w:val="00EE0BB8"/>
    <w:rsid w:val="00EF0C2B"/>
    <w:rsid w:val="00F012E8"/>
    <w:rsid w:val="00F67A45"/>
    <w:rsid w:val="00F82F31"/>
    <w:rsid w:val="00FB0D5B"/>
    <w:rsid w:val="00FE0C01"/>
    <w:rsid w:val="00FE388A"/>
    <w:rsid w:val="00FF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39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B73391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B733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qFormat/>
    <w:rsid w:val="00D370F5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uiPriority w:val="59"/>
    <w:rsid w:val="00FE388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0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02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6234D-6F22-471C-96F7-8BDFC45B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27</cp:revision>
  <cp:lastPrinted>2008-12-31T21:53:00Z</cp:lastPrinted>
  <dcterms:created xsi:type="dcterms:W3CDTF">2020-09-08T11:08:00Z</dcterms:created>
  <dcterms:modified xsi:type="dcterms:W3CDTF">2008-12-31T21:53:00Z</dcterms:modified>
</cp:coreProperties>
</file>