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5BC3" w:rsidRPr="00225BC3" w:rsidRDefault="00225BC3" w:rsidP="00225BC3">
      <w:pPr>
        <w:widowControl w:val="0"/>
        <w:autoSpaceDE w:val="0"/>
        <w:autoSpaceDN w:val="0"/>
        <w:adjustRightInd w:val="0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lang w:eastAsia="ru-RU" w:bidi="ar-SA"/>
        </w:rPr>
        <w:t xml:space="preserve">                  </w:t>
      </w:r>
      <w:r w:rsidRPr="00225BC3">
        <w:rPr>
          <w:rFonts w:cs="Times New Roman"/>
          <w:kern w:val="0"/>
          <w:sz w:val="28"/>
          <w:szCs w:val="28"/>
          <w:lang w:eastAsia="ru-RU" w:bidi="ar-SA"/>
        </w:rPr>
        <w:t>муниципальное  бюджетное общеобразовательное учреждение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>«Горбатовская основная общеобразовательная школа» Боковского района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822"/>
        <w:gridCol w:w="3800"/>
        <w:gridCol w:w="2720"/>
      </w:tblGrid>
      <w:tr w:rsidR="00225BC3" w:rsidRPr="00225BC3" w:rsidTr="00CC52A1">
        <w:trPr>
          <w:trHeight w:hRule="exact" w:val="274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РАССМОТРЕНО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ind w:left="69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СОГЛАСОВАНО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48" w:line="230" w:lineRule="auto"/>
              <w:ind w:left="41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УТВЕРЖДЕНО</w:t>
            </w:r>
          </w:p>
        </w:tc>
      </w:tr>
      <w:tr w:rsidR="00225BC3" w:rsidRPr="00225BC3" w:rsidTr="00CC52A1">
        <w:trPr>
          <w:trHeight w:hRule="exact" w:val="276"/>
        </w:trPr>
        <w:tc>
          <w:tcPr>
            <w:tcW w:w="282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педагогическим советом</w:t>
            </w:r>
          </w:p>
        </w:tc>
        <w:tc>
          <w:tcPr>
            <w:tcW w:w="380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ind w:left="69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замдиректора по УВР</w:t>
            </w:r>
          </w:p>
        </w:tc>
        <w:tc>
          <w:tcPr>
            <w:tcW w:w="272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line="230" w:lineRule="auto"/>
              <w:ind w:left="41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директором</w:t>
            </w:r>
          </w:p>
        </w:tc>
      </w:tr>
    </w:tbl>
    <w:p w:rsidR="00225BC3" w:rsidRPr="00225BC3" w:rsidRDefault="00225BC3" w:rsidP="00225BC3">
      <w:pPr>
        <w:suppressAutoHyphens w:val="0"/>
        <w:autoSpaceDE w:val="0"/>
        <w:autoSpaceDN w:val="0"/>
        <w:spacing w:line="60" w:lineRule="exact"/>
        <w:rPr>
          <w:rFonts w:ascii="Calibri" w:eastAsia="Calibri" w:hAnsi="Calibri" w:cs="Times New Roman"/>
          <w:kern w:val="0"/>
          <w:lang w:eastAsia="en-US" w:bidi="ar-SA"/>
        </w:rPr>
      </w:pPr>
    </w:p>
    <w:tbl>
      <w:tblPr>
        <w:tblW w:w="10102" w:type="dxa"/>
        <w:tblLayout w:type="fixed"/>
        <w:tblLook w:val="04A0" w:firstRow="1" w:lastRow="0" w:firstColumn="1" w:lastColumn="0" w:noHBand="0" w:noVBand="1"/>
      </w:tblPr>
      <w:tblGrid>
        <w:gridCol w:w="3202"/>
        <w:gridCol w:w="3460"/>
        <w:gridCol w:w="3440"/>
      </w:tblGrid>
      <w:tr w:rsidR="00225BC3" w:rsidRPr="00225BC3" w:rsidTr="00CC52A1">
        <w:trPr>
          <w:trHeight w:hRule="exact" w:val="362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 xml:space="preserve"> 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jc w:val="center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_______Т.И. Ситникова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60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_______М.Е. Емельянова</w:t>
            </w:r>
          </w:p>
        </w:tc>
      </w:tr>
      <w:tr w:rsidR="00225BC3" w:rsidRPr="00225BC3" w:rsidTr="00CC52A1">
        <w:trPr>
          <w:trHeight w:hRule="exact" w:val="42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106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Протокол №1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Приказ №27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106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Приказ №27</w:t>
            </w:r>
          </w:p>
        </w:tc>
      </w:tr>
      <w:tr w:rsidR="00225BC3" w:rsidRPr="00225BC3" w:rsidTr="00CC52A1">
        <w:trPr>
          <w:trHeight w:hRule="exact" w:val="380"/>
        </w:trPr>
        <w:tc>
          <w:tcPr>
            <w:tcW w:w="3202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94" w:line="230" w:lineRule="auto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"07" 08.2023 г.</w:t>
            </w:r>
          </w:p>
        </w:tc>
        <w:tc>
          <w:tcPr>
            <w:tcW w:w="346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94" w:line="230" w:lineRule="auto"/>
              <w:ind w:left="316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"07" 08.2023 г.</w:t>
            </w:r>
          </w:p>
        </w:tc>
        <w:tc>
          <w:tcPr>
            <w:tcW w:w="3440" w:type="dxa"/>
            <w:tcMar>
              <w:left w:w="0" w:type="dxa"/>
              <w:right w:w="0" w:type="dxa"/>
            </w:tcMar>
          </w:tcPr>
          <w:p w:rsidR="00225BC3" w:rsidRPr="00225BC3" w:rsidRDefault="00225BC3" w:rsidP="00225BC3">
            <w:pPr>
              <w:suppressAutoHyphens w:val="0"/>
              <w:autoSpaceDE w:val="0"/>
              <w:autoSpaceDN w:val="0"/>
              <w:spacing w:before="94" w:line="230" w:lineRule="auto"/>
              <w:ind w:left="372"/>
              <w:rPr>
                <w:rFonts w:ascii="Calibri" w:eastAsia="Calibri" w:hAnsi="Calibri" w:cs="Times New Roman"/>
                <w:kern w:val="0"/>
                <w:lang w:eastAsia="en-US" w:bidi="ar-SA"/>
              </w:rPr>
            </w:pPr>
            <w:r w:rsidRPr="00225BC3">
              <w:rPr>
                <w:rFonts w:cs="Times New Roman"/>
                <w:color w:val="000000"/>
                <w:w w:val="102"/>
                <w:kern w:val="0"/>
                <w:lang w:eastAsia="en-US" w:bidi="ar-SA"/>
              </w:rPr>
              <w:t>от "07" 08.2023 г.</w:t>
            </w:r>
          </w:p>
        </w:tc>
      </w:tr>
    </w:tbl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kern w:val="0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lang w:eastAsia="ru-RU" w:bidi="ar-SA"/>
        </w:rPr>
      </w:pP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Рабочая программа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kern w:val="0"/>
          <w:sz w:val="28"/>
          <w:szCs w:val="28"/>
          <w:lang w:eastAsia="ru-RU" w:bidi="ar-SA"/>
        </w:rPr>
        <w:t>по внеурочной деятельности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b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kern w:val="0"/>
          <w:sz w:val="28"/>
          <w:szCs w:val="28"/>
          <w:lang w:eastAsia="ru-RU" w:bidi="ar-SA"/>
        </w:rPr>
        <w:t>« Казачий перепляс»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для 1,3 класса   начального общего образования   </w:t>
      </w:r>
      <w:r w:rsidRPr="00225BC3">
        <w:rPr>
          <w:rFonts w:cs="Times New Roman"/>
          <w:b/>
          <w:i/>
          <w:kern w:val="0"/>
          <w:sz w:val="28"/>
          <w:szCs w:val="28"/>
          <w:lang w:eastAsia="ru-RU" w:bidi="ar-SA"/>
        </w:rPr>
        <w:t xml:space="preserve">  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cs="Times New Roman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kern w:val="0"/>
          <w:sz w:val="28"/>
          <w:szCs w:val="28"/>
          <w:lang w:eastAsia="ru-RU" w:bidi="ar-SA"/>
        </w:rPr>
        <w:t xml:space="preserve">на 2023-2024год </w:t>
      </w:r>
    </w:p>
    <w:p w:rsidR="00225BC3" w:rsidRPr="00225BC3" w:rsidRDefault="00225BC3" w:rsidP="00225BC3">
      <w:pPr>
        <w:suppressAutoHyphens w:val="0"/>
        <w:spacing w:line="360" w:lineRule="auto"/>
        <w:jc w:val="center"/>
        <w:rPr>
          <w:rFonts w:eastAsia="Calibri" w:cs="Times New Roman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spacing w:line="252" w:lineRule="auto"/>
        <w:jc w:val="center"/>
        <w:rPr>
          <w:rFonts w:eastAsia="Calibri" w:cs="Times New Roman"/>
          <w:b/>
          <w:bCs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х. Горбатов</w:t>
      </w: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225BC3" w:rsidRPr="00225BC3" w:rsidRDefault="00225BC3" w:rsidP="00225BC3">
      <w:pPr>
        <w:widowControl w:val="0"/>
        <w:suppressAutoHyphens w:val="0"/>
        <w:autoSpaceDE w:val="0"/>
        <w:autoSpaceDN w:val="0"/>
        <w:adjustRightInd w:val="0"/>
        <w:jc w:val="center"/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</w:pPr>
      <w:r w:rsidRPr="00225BC3">
        <w:rPr>
          <w:rFonts w:cs="Times New Roman"/>
          <w:color w:val="000000"/>
          <w:kern w:val="0"/>
          <w:sz w:val="28"/>
          <w:szCs w:val="28"/>
          <w:lang w:eastAsia="ru-RU" w:bidi="ar-SA"/>
        </w:rPr>
        <w:t>2023 – 2024 уч. г</w:t>
      </w:r>
      <w:r w:rsidRPr="00225BC3">
        <w:rPr>
          <w:rFonts w:cs="Times New Roman"/>
          <w:b/>
          <w:color w:val="000000"/>
          <w:kern w:val="0"/>
          <w:sz w:val="28"/>
          <w:szCs w:val="28"/>
          <w:lang w:eastAsia="ru-RU" w:bidi="ar-SA"/>
        </w:rPr>
        <w:t>.</w:t>
      </w:r>
    </w:p>
    <w:p w:rsidR="00225BC3" w:rsidRPr="00225BC3" w:rsidRDefault="00225BC3" w:rsidP="00225BC3">
      <w:pPr>
        <w:suppressAutoHyphens w:val="0"/>
        <w:spacing w:after="160" w:line="259" w:lineRule="auto"/>
        <w:rPr>
          <w:rFonts w:ascii="Calibri" w:eastAsia="Calibri" w:hAnsi="Calibri" w:cs="Times New Roman"/>
          <w:kern w:val="0"/>
          <w:sz w:val="22"/>
          <w:szCs w:val="22"/>
          <w:lang w:eastAsia="en-US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225BC3" w:rsidRDefault="00225BC3" w:rsidP="00CB5595">
      <w:pPr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uppressAutoHyphens w:val="0"/>
        <w:rPr>
          <w:rFonts w:eastAsiaTheme="minorHAnsi" w:cs="Times New Roman"/>
          <w:kern w:val="0"/>
          <w:lang w:eastAsia="en-US" w:bidi="ar-SA"/>
        </w:rPr>
      </w:pPr>
      <w:bookmarkStart w:id="0" w:name="_GoBack"/>
      <w:bookmarkEnd w:id="0"/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lastRenderedPageBreak/>
        <w:t>Пояснительная записка</w:t>
      </w:r>
    </w:p>
    <w:p w:rsidR="00FA4DB1" w:rsidRPr="00CB5595" w:rsidRDefault="00CB5595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 </w:t>
      </w:r>
      <w:r w:rsidR="00FA4DB1" w:rsidRPr="00CB5595">
        <w:rPr>
          <w:rFonts w:cs="Times New Roman"/>
          <w:bCs/>
          <w:color w:val="000000"/>
          <w:kern w:val="0"/>
          <w:lang w:eastAsia="ru-RU" w:bidi="ar-SA"/>
        </w:rPr>
        <w:t>Формы и методы проведения занятий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: игровые моменты, ролевые игры, направленные на переключение внимания, разгрузку и отдых.</w:t>
      </w:r>
    </w:p>
    <w:p w:rsidR="00FA4DB1" w:rsidRPr="00CB5595" w:rsidRDefault="00FA4798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Программа “Казачий перепляс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” – танцевальной направленности. Она разработана на основе программы «Ритмика и бальные танцы» под редакцией Е.И.Мошковой.</w:t>
      </w:r>
    </w:p>
    <w:p w:rsidR="00FA4DB1" w:rsidRDefault="00CB5595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Одна из важнейших задач нашей школы – охрана здоровья детей. Забота о здоровье детей – важнейшая обязанность всех государственных учебных учреждений. Данная программа направлена на обеспечение наиболее благоприятных условий роста и развития детей, на укрепление их здоровья, что обеспечивает значительные успехи в борьбе с заболеваниями. Состояние здоровья ребенка, его сопротивляемость заболеваниям связаны с резервными возможностями организма. Эти возможности при целенаправленном воздействии способны значительно увеличить функциональные способности растущего организма и стать основой его здоровой жизни. Дети обладают поразительно высоким двигательным потенциалом, они способны осваивать сложные и требующие большого функционального напряжения виды движений. Растущий организм особенно нуждается в мышечной деятельности, поэтому недостаточная двигательная активность, некомпенсируемая необходимыми по объему и интенсивности физическими нагрузками, приводит к развитию ряда заболеваний.</w:t>
      </w:r>
      <w:r w:rsidR="00FA4DB1">
        <w:rPr>
          <w:rFonts w:cs="Times New Roman"/>
          <w:color w:val="000000"/>
          <w:kern w:val="0"/>
          <w:lang w:eastAsia="ru-RU" w:bidi="ar-SA"/>
        </w:rPr>
        <w:t xml:space="preserve"> </w:t>
      </w:r>
    </w:p>
    <w:p w:rsidR="00FA4DB1" w:rsidRPr="00CB5595" w:rsidRDefault="00A361CE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>
        <w:rPr>
          <w:rFonts w:eastAsia="Calibri" w:cs="Times New Roman"/>
          <w:kern w:val="0"/>
          <w:lang w:eastAsia="ru-RU" w:bidi="ar-SA"/>
        </w:rPr>
        <w:t xml:space="preserve"> </w:t>
      </w:r>
    </w:p>
    <w:p w:rsidR="00CB5595" w:rsidRPr="00CB5595" w:rsidRDefault="00CB5595" w:rsidP="00FA4DB1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  <w:r w:rsidR="00FA4DB1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FA4DB1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  <w:r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t xml:space="preserve"> </w:t>
      </w:r>
    </w:p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jc w:val="center"/>
        <w:rPr>
          <w:rFonts w:cs="Times New Roman"/>
          <w:color w:val="000000"/>
          <w:kern w:val="0"/>
          <w:sz w:val="28"/>
          <w:szCs w:val="28"/>
          <w:lang w:eastAsia="ru-RU" w:bidi="ar-SA"/>
        </w:rPr>
      </w:pPr>
    </w:p>
    <w:p w:rsidR="00F75109" w:rsidRPr="00F75109" w:rsidRDefault="005564E8" w:rsidP="00F75109">
      <w:pPr>
        <w:suppressAutoHyphens w:val="0"/>
        <w:spacing w:line="360" w:lineRule="auto"/>
        <w:rPr>
          <w:rFonts w:eastAsia="Calibri" w:cs="Times New Roman"/>
          <w:kern w:val="0"/>
          <w:lang w:eastAsia="en-US" w:bidi="ar-SA"/>
        </w:rPr>
      </w:pPr>
      <w:r>
        <w:rPr>
          <w:rFonts w:cs="Times New Roman"/>
          <w:b/>
          <w:bCs/>
          <w:sz w:val="28"/>
          <w:szCs w:val="28"/>
        </w:rPr>
        <w:t xml:space="preserve"> </w:t>
      </w:r>
    </w:p>
    <w:p w:rsidR="00F75109" w:rsidRPr="00F75109" w:rsidRDefault="00F75109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9C3307" w:rsidRDefault="009C3307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A361CE" w:rsidRDefault="00A361CE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</w:p>
    <w:p w:rsidR="00F75109" w:rsidRPr="00F75109" w:rsidRDefault="00F75109" w:rsidP="00F75109">
      <w:pPr>
        <w:shd w:val="clear" w:color="auto" w:fill="FFFFFF"/>
        <w:autoSpaceDE w:val="0"/>
        <w:spacing w:line="360" w:lineRule="auto"/>
        <w:rPr>
          <w:rFonts w:cs="Times New Roman"/>
          <w:b/>
          <w:sz w:val="28"/>
          <w:szCs w:val="28"/>
        </w:rPr>
      </w:pPr>
      <w:r w:rsidRPr="00F75109">
        <w:rPr>
          <w:rFonts w:cs="Times New Roman"/>
          <w:b/>
          <w:sz w:val="28"/>
          <w:szCs w:val="28"/>
        </w:rPr>
        <w:lastRenderedPageBreak/>
        <w:t>Планируемые результаты изучения курса</w:t>
      </w:r>
    </w:p>
    <w:p w:rsidR="00F75109" w:rsidRPr="00F75109" w:rsidRDefault="00F75109" w:rsidP="00150A02">
      <w:pPr>
        <w:suppressAutoHyphens w:val="0"/>
        <w:spacing w:line="276" w:lineRule="auto"/>
        <w:rPr>
          <w:rFonts w:cs="Times New Roman"/>
          <w:kern w:val="0"/>
          <w:lang w:eastAsia="ru-RU" w:bidi="ar-SA"/>
        </w:rPr>
      </w:pPr>
      <w:r w:rsidRPr="00F75109">
        <w:rPr>
          <w:rFonts w:cs="Times New Roman"/>
          <w:kern w:val="0"/>
          <w:lang w:eastAsia="ru-RU" w:bidi="ar-SA"/>
        </w:rPr>
        <w:t>Программа обеспечивает достижение необходимых личностных, метапредметных, предметных результатов освоения курса, заложенных в ФГОС НОО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Результаты изучения: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i/>
          <w:iCs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Личностные результаты</w:t>
      </w:r>
    </w:p>
    <w:p w:rsidR="00FA4DB1" w:rsidRPr="00CB5595" w:rsidRDefault="00150A02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>
        <w:rPr>
          <w:rFonts w:cs="Times New Roman"/>
          <w:color w:val="000000"/>
          <w:kern w:val="0"/>
          <w:lang w:eastAsia="ru-RU" w:bidi="ar-SA"/>
        </w:rPr>
        <w:t>Сформированн</w:t>
      </w:r>
      <w:r w:rsidRPr="00CB5595">
        <w:rPr>
          <w:rFonts w:cs="Times New Roman"/>
          <w:color w:val="000000"/>
          <w:kern w:val="0"/>
          <w:lang w:eastAsia="ru-RU" w:bidi="ar-SA"/>
        </w:rPr>
        <w:t xml:space="preserve">ость 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color w:val="000000"/>
          <w:kern w:val="0"/>
          <w:lang w:eastAsia="ru-RU" w:bidi="ar-SA"/>
        </w:rPr>
        <w:t>самооценки, включая осознание своих возможностей, способности адекватно судить о причинах своего успеха/неуспеха; умения видеть свои достоинства и недостатки, уважать себя и верить в успех, проявить себя в период обучения как яркую индивидуальность, создать неповторяемый сценический образ. Раскрепощаясь сценически, обладая природным артистизмом, ребенок может мобильно управлять своими эмоциями, преображаться, что способствует развитию души, духовной сущности человека.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сопереживания;</w:t>
      </w:r>
      <w:r>
        <w:rPr>
          <w:rFonts w:cs="Times New Roman"/>
          <w:color w:val="000000"/>
          <w:kern w:val="0"/>
          <w:lang w:eastAsia="ru-RU" w:bidi="ar-SA"/>
        </w:rPr>
        <w:t xml:space="preserve">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Проявление положительных качеств личности и управления своими эмоциями в различных ситуациях и условиях;</w:t>
      </w:r>
      <w:r>
        <w:rPr>
          <w:rFonts w:cs="Times New Roman"/>
          <w:color w:val="000000"/>
          <w:kern w:val="0"/>
          <w:lang w:eastAsia="ru-RU" w:bidi="ar-SA"/>
        </w:rPr>
        <w:t xml:space="preserve"> 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Проявление дисциплинированности, трудолюбие и упорство в достижении поставленных целей;</w:t>
      </w:r>
      <w:r>
        <w:rPr>
          <w:rFonts w:cs="Times New Roman"/>
          <w:color w:val="000000"/>
          <w:kern w:val="0"/>
          <w:lang w:eastAsia="ru-RU" w:bidi="ar-SA"/>
        </w:rPr>
        <w:t xml:space="preserve">  </w:t>
      </w:r>
      <w:r w:rsidR="00FA4DB1" w:rsidRPr="00CB5595">
        <w:rPr>
          <w:rFonts w:cs="Times New Roman"/>
          <w:color w:val="000000"/>
          <w:kern w:val="0"/>
          <w:lang w:eastAsia="ru-RU" w:bidi="ar-SA"/>
        </w:rPr>
        <w:t>Оказание бескорыстной помощи своим сверстникам, нахождение с ними общего языка и общих интересов.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Метапредметные результаты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регулятивные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проявлять познавательную инициативу в учебном со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трудничестве;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умение действовать по плану и планировать свою деятельность.</w:t>
      </w:r>
    </w:p>
    <w:p w:rsidR="00150A02" w:rsidRPr="00CB5595" w:rsidRDefault="00150A02" w:rsidP="00150A02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воплощение музыкальных образов при разучивании и исполнении танцевальных движений.</w:t>
      </w:r>
    </w:p>
    <w:p w:rsidR="005564E8" w:rsidRDefault="005564E8" w:rsidP="005564E8">
      <w:pPr>
        <w:shd w:val="clear" w:color="auto" w:fill="FFFFFF"/>
        <w:suppressAutoHyphens w:val="0"/>
        <w:spacing w:after="150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</w:t>
      </w:r>
      <w:r w:rsidR="00150A02" w:rsidRPr="00CB5595">
        <w:rPr>
          <w:rFonts w:cs="Times New Roman"/>
          <w:color w:val="000000"/>
          <w:kern w:val="0"/>
          <w:lang w:eastAsia="ru-RU" w:bidi="ar-SA"/>
        </w:rPr>
        <w:t>ознавательные</w:t>
      </w:r>
    </w:p>
    <w:p w:rsidR="00150A02" w:rsidRPr="00CB5595" w:rsidRDefault="00150A02" w:rsidP="005564E8">
      <w:pPr>
        <w:shd w:val="clear" w:color="auto" w:fill="FFFFFF"/>
        <w:suppressAutoHyphens w:val="0"/>
        <w:spacing w:after="150" w:line="360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 xml:space="preserve">умение контролировать и оценивать свои действия, вносить коррективы </w:t>
      </w:r>
      <w:r w:rsidRPr="00150A02">
        <w:rPr>
          <w:rFonts w:cs="Times New Roman"/>
          <w:color w:val="000000"/>
          <w:kern w:val="0"/>
          <w:lang w:eastAsia="ru-RU" w:bidi="ar-SA"/>
        </w:rPr>
        <w:t xml:space="preserve">   </w:t>
      </w:r>
      <w:r w:rsidRPr="00CB5595">
        <w:rPr>
          <w:rFonts w:cs="Times New Roman"/>
          <w:color w:val="000000"/>
          <w:kern w:val="0"/>
          <w:lang w:eastAsia="ru-RU" w:bidi="ar-SA"/>
        </w:rPr>
        <w:t>в их выполнение на основе оценки и учёта характера ошибок, проявлять инициативу и самостоятельность в обучении;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рассчитываться на первый, второй, третий для последу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ющего построения в три колонны, шеренги;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соблюдать правильную дистанцию в колонне по три и в концентрических кругах;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самостоятельно выполнять требуемые перемены направ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ления и темпа движений, руководствуясь музыкой;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передавать в игровых и плясовых движениях различные нюансы музыки: напевность, грациозность, энергичность, нежность, игривость и т. д.;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передавать хлопками ритмический рисунок мелодии;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lastRenderedPageBreak/>
        <w:t>повторять любой ритм, заданный учителем;</w:t>
      </w:r>
    </w:p>
    <w:p w:rsidR="00150A02" w:rsidRPr="00CB5595" w:rsidRDefault="00150A02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задавать самим ритм одноклассникам и проверять пра</w:t>
      </w:r>
      <w:r w:rsidRPr="00CB5595">
        <w:rPr>
          <w:rFonts w:cs="Times New Roman"/>
          <w:color w:val="000000"/>
          <w:kern w:val="0"/>
          <w:lang w:eastAsia="ru-RU" w:bidi="ar-SA"/>
        </w:rPr>
        <w:softHyphen/>
        <w:t>вильность его исполнения (хлопками или притопами).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Обеспечение защиты и сохранности природы во время активного отдыха и занятий ритмикой;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Организация самостоятельной деятельности с учётом требований её безопасности, сохранности инвентаря и оборудования, организации места занятий;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Планирование собственной деятельности, распределение нагрузки и организация отдыха в процессе её выполнения;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Видение красоты движений, выделение и обоснование эстетических признаков в движениях и передвижениях человека;</w:t>
      </w:r>
    </w:p>
    <w:p w:rsidR="00150A02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Оценка красоты телосложения и осанки, сравнение их с эталонными образцами.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iCs/>
          <w:color w:val="000000"/>
          <w:kern w:val="0"/>
          <w:lang w:eastAsia="ru-RU" w:bidi="ar-SA"/>
        </w:rPr>
        <w:t>Предметными результатами</w:t>
      </w:r>
      <w:r w:rsidRPr="00CB5595">
        <w:rPr>
          <w:rFonts w:cs="Times New Roman"/>
          <w:color w:val="000000"/>
          <w:kern w:val="0"/>
          <w:lang w:eastAsia="ru-RU" w:bidi="ar-SA"/>
        </w:rPr>
        <w:t> является сформированность следующих умений: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Планирование занятий ритмикой в режиме дня;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Представления ритмики как средства укрепления здоровья, физического развития и физической подготовки человека;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Бережное обращение с инвентарём и оборудованием, соблюдение техники безопасности к местам проведения;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Объяснение в доступной форме правил выполнения двигательных действий, анализ и поиск ошибок, исправления их;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Нахождение отличительных особенностей в выполнении двигательного действия разными учениками, выделение отличительных признаков и элементов;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Выполнение жизненно важных двигательных навыков и умений различными способами в различных условиях.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Коммуникативные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учитывать разные мнения и интересы и обосновывать собственную позицию;</w:t>
      </w:r>
    </w:p>
    <w:p w:rsidR="00FA4DB1" w:rsidRPr="00CB5595" w:rsidRDefault="00FA4DB1" w:rsidP="00150A02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допускать возможность существования у людей различных точек зрения, в том числе не совпадающих с собственной, и ориентироваться на позицию партнера в общении и взаимодействии;</w:t>
      </w:r>
    </w:p>
    <w:p w:rsidR="005564E8" w:rsidRDefault="00FA4DB1" w:rsidP="005564E8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учитывать разные мнения и стремиться к координации различных позиций в сотрудничестве;</w:t>
      </w:r>
    </w:p>
    <w:p w:rsidR="00FA4DB1" w:rsidRPr="00CB5595" w:rsidRDefault="00FA4DB1" w:rsidP="005564E8">
      <w:pPr>
        <w:shd w:val="clear" w:color="auto" w:fill="FFFFFF"/>
        <w:suppressAutoHyphens w:val="0"/>
        <w:spacing w:after="150" w:line="276" w:lineRule="auto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участие в музыкально-концертной жизни класса, школы, города и др.;</w:t>
      </w: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5564E8" w:rsidRDefault="005564E8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</w:pPr>
    </w:p>
    <w:p w:rsidR="00F75109" w:rsidRPr="00F75109" w:rsidRDefault="00FA4DB1" w:rsidP="00FA4DB1">
      <w:pPr>
        <w:shd w:val="clear" w:color="auto" w:fill="FFFFFF"/>
        <w:autoSpaceDE w:val="0"/>
        <w:spacing w:line="360" w:lineRule="auto"/>
        <w:rPr>
          <w:rFonts w:cs="Times New Roman"/>
          <w:b/>
          <w:bCs/>
        </w:rPr>
      </w:pPr>
      <w:r w:rsidRPr="00CB5595">
        <w:rPr>
          <w:rFonts w:cs="Times New Roman"/>
          <w:b/>
          <w:bCs/>
          <w:color w:val="000000"/>
          <w:kern w:val="0"/>
          <w:sz w:val="28"/>
          <w:szCs w:val="28"/>
          <w:lang w:eastAsia="ru-RU" w:bidi="ar-SA"/>
        </w:rPr>
        <w:lastRenderedPageBreak/>
        <w:t xml:space="preserve"> </w:t>
      </w:r>
      <w:r w:rsidR="00F75109" w:rsidRPr="00F75109">
        <w:rPr>
          <w:rFonts w:cs="Times New Roman"/>
          <w:b/>
          <w:bCs/>
          <w:sz w:val="28"/>
          <w:szCs w:val="28"/>
        </w:rPr>
        <w:t>Содержание рабочей программы</w:t>
      </w:r>
    </w:p>
    <w:p w:rsidR="00CB5595" w:rsidRPr="00150A02" w:rsidRDefault="00150A02" w:rsidP="00150A02">
      <w:pPr>
        <w:shd w:val="clear" w:color="auto" w:fill="FFFFFF"/>
        <w:suppressAutoHyphens w:val="0"/>
        <w:spacing w:after="150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>1.</w:t>
      </w:r>
      <w:r w:rsidR="00FA4DB1" w:rsidRPr="00150A02">
        <w:rPr>
          <w:rFonts w:cs="Times New Roman"/>
          <w:b/>
          <w:color w:val="000000"/>
          <w:kern w:val="0"/>
          <w:lang w:eastAsia="ru-RU" w:bidi="ar-SA"/>
        </w:rPr>
        <w:t>«Ритмика, элементы музыкальной грамоты»</w:t>
      </w:r>
      <w:r w:rsidR="00F75109" w:rsidRPr="00150A02">
        <w:rPr>
          <w:rFonts w:cs="Times New Roman"/>
          <w:b/>
          <w:color w:val="000000"/>
          <w:kern w:val="0"/>
          <w:lang w:eastAsia="ru-RU" w:bidi="ar-SA"/>
        </w:rPr>
        <w:t>.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>2.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«Танцевальная азбука»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3.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«Танец»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4.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«Беседы по хореографическому искусству»</w:t>
      </w:r>
    </w:p>
    <w:p w:rsidR="00150A02" w:rsidRP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  <w:r w:rsidRPr="00150A02">
        <w:rPr>
          <w:rFonts w:cs="Times New Roman"/>
          <w:b/>
          <w:color w:val="000000"/>
          <w:kern w:val="0"/>
          <w:lang w:eastAsia="ru-RU" w:bidi="ar-SA"/>
        </w:rPr>
        <w:t xml:space="preserve">5. </w:t>
      </w:r>
      <w:r w:rsidRPr="00CB5595">
        <w:rPr>
          <w:rFonts w:cs="Times New Roman"/>
          <w:b/>
          <w:color w:val="000000"/>
          <w:kern w:val="0"/>
          <w:lang w:eastAsia="ru-RU" w:bidi="ar-SA"/>
        </w:rPr>
        <w:t>Творческая деятельность</w:t>
      </w:r>
    </w:p>
    <w:p w:rsid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</w:p>
    <w:p w:rsidR="00150A02" w:rsidRDefault="00150A02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5564E8" w:rsidRDefault="005564E8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F652CE" w:rsidRDefault="00F652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A361CE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A361CE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  <w:b/>
          <w:bCs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lastRenderedPageBreak/>
        <w:t>Раздел 3 Календарно-тематическое планирование</w:t>
      </w:r>
    </w:p>
    <w:p w:rsidR="00A361CE" w:rsidRPr="00CB5595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  <w:b/>
          <w:color w:val="000000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 xml:space="preserve"> </w:t>
      </w:r>
      <w:r w:rsidRPr="00CB5595">
        <w:rPr>
          <w:rFonts w:cs="Times New Roman"/>
          <w:b/>
          <w:color w:val="000000"/>
        </w:rPr>
        <w:t>«</w:t>
      </w:r>
      <w:r w:rsidR="00A361CE">
        <w:rPr>
          <w:rFonts w:cs="Times New Roman"/>
          <w:b/>
          <w:color w:val="000000"/>
        </w:rPr>
        <w:t>Казачий перепляс»</w:t>
      </w:r>
    </w:p>
    <w:p w:rsidR="00CB5595" w:rsidRPr="00CB5595" w:rsidRDefault="00CB5595" w:rsidP="00CB5595">
      <w:pPr>
        <w:suppressAutoHyphens w:val="0"/>
        <w:rPr>
          <w:rFonts w:eastAsia="Calibri" w:cs="Times New Roman"/>
          <w:bCs/>
          <w:color w:val="000000"/>
          <w:kern w:val="0"/>
          <w:lang w:eastAsia="ru-RU" w:bidi="ar-SA"/>
        </w:rPr>
      </w:pP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Примерная образовательная программа по </w:t>
      </w:r>
      <w:r>
        <w:rPr>
          <w:rFonts w:eastAsia="Calibri" w:cs="Times New Roman"/>
          <w:bCs/>
          <w:color w:val="000000"/>
          <w:kern w:val="0"/>
          <w:lang w:eastAsia="ru-RU" w:bidi="ar-SA"/>
        </w:rPr>
        <w:t>ритмике</w:t>
      </w: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 рассчитана на </w:t>
      </w:r>
      <w:r>
        <w:rPr>
          <w:rFonts w:eastAsia="Calibri" w:cs="Times New Roman"/>
          <w:bCs/>
          <w:color w:val="000000"/>
          <w:kern w:val="0"/>
          <w:lang w:eastAsia="ru-RU" w:bidi="ar-SA"/>
        </w:rPr>
        <w:t>34</w:t>
      </w:r>
      <w:r w:rsidRPr="00CB5595">
        <w:rPr>
          <w:rFonts w:eastAsia="Calibri" w:cs="Times New Roman"/>
          <w:bCs/>
          <w:color w:val="000000"/>
          <w:kern w:val="0"/>
          <w:lang w:eastAsia="ru-RU" w:bidi="ar-SA"/>
        </w:rPr>
        <w:t xml:space="preserve"> ч.</w:t>
      </w:r>
    </w:p>
    <w:p w:rsidR="00CB5595" w:rsidRPr="00CB5595" w:rsidRDefault="00CB5595" w:rsidP="00CB5595">
      <w:pPr>
        <w:shd w:val="clear" w:color="auto" w:fill="FFFFFF"/>
        <w:autoSpaceDE w:val="0"/>
        <w:spacing w:line="360" w:lineRule="auto"/>
        <w:rPr>
          <w:rFonts w:cs="Times New Roman"/>
        </w:rPr>
      </w:pP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Рабочая  программа по </w:t>
      </w:r>
      <w:r>
        <w:rPr>
          <w:rFonts w:eastAsia="Calibri" w:cs="Times New Roman"/>
          <w:bCs/>
          <w:color w:val="000000"/>
          <w:kern w:val="3"/>
          <w:lang w:eastAsia="en-US" w:bidi="ar-SA"/>
        </w:rPr>
        <w:t>ритмике</w:t>
      </w: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 составлена на  </w:t>
      </w:r>
      <w:r w:rsidR="00A361CE">
        <w:rPr>
          <w:rFonts w:eastAsia="Calibri" w:cs="Times New Roman"/>
          <w:bCs/>
          <w:color w:val="000000"/>
          <w:kern w:val="3"/>
          <w:lang w:eastAsia="en-US" w:bidi="ar-SA"/>
        </w:rPr>
        <w:t>34</w:t>
      </w:r>
      <w:r w:rsidRPr="00CB5595">
        <w:rPr>
          <w:rFonts w:eastAsia="Calibri" w:cs="Times New Roman"/>
          <w:bCs/>
          <w:color w:val="000000"/>
          <w:kern w:val="3"/>
          <w:lang w:eastAsia="en-US" w:bidi="ar-SA"/>
        </w:rPr>
        <w:t xml:space="preserve"> ч. </w:t>
      </w:r>
      <w:r w:rsidR="00A361CE">
        <w:rPr>
          <w:rFonts w:cs="Times New Roman"/>
        </w:rPr>
        <w:t xml:space="preserve"> </w:t>
      </w:r>
    </w:p>
    <w:p w:rsidR="00CB5595" w:rsidRPr="00CB5595" w:rsidRDefault="00CB5595" w:rsidP="00CB5595">
      <w:pPr>
        <w:autoSpaceDN w:val="0"/>
        <w:textAlignment w:val="baseline"/>
        <w:rPr>
          <w:rFonts w:eastAsia="SimSun" w:cs="Times New Roman"/>
          <w:kern w:val="3"/>
          <w:lang w:eastAsia="en-US" w:bidi="ar-SA"/>
        </w:rPr>
      </w:pPr>
      <w:r w:rsidRPr="00CB5595">
        <w:rPr>
          <w:rFonts w:eastAsia="SimSun" w:cs="Times New Roman"/>
          <w:kern w:val="3"/>
          <w:lang w:eastAsia="en-US" w:bidi="ar-SA"/>
        </w:rPr>
        <w:t xml:space="preserve"> В неделю </w:t>
      </w:r>
      <w:r>
        <w:rPr>
          <w:rFonts w:eastAsia="SimSun" w:cs="Times New Roman"/>
          <w:kern w:val="3"/>
          <w:lang w:eastAsia="en-US" w:bidi="ar-SA"/>
        </w:rPr>
        <w:t>1</w:t>
      </w:r>
      <w:r w:rsidRPr="00CB5595">
        <w:rPr>
          <w:rFonts w:eastAsia="SimSun" w:cs="Times New Roman"/>
          <w:kern w:val="3"/>
          <w:lang w:eastAsia="en-US" w:bidi="ar-SA"/>
        </w:rPr>
        <w:t>час</w:t>
      </w:r>
      <w:r w:rsidRPr="00CB5595">
        <w:rPr>
          <w:rFonts w:cs="Times New Roman"/>
          <w:b/>
          <w:bCs/>
        </w:rPr>
        <w:t xml:space="preserve">                              </w:t>
      </w:r>
    </w:p>
    <w:tbl>
      <w:tblPr>
        <w:tblW w:w="13329" w:type="dxa"/>
        <w:tblInd w:w="-53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1"/>
        <w:gridCol w:w="831"/>
        <w:gridCol w:w="709"/>
        <w:gridCol w:w="7249"/>
        <w:gridCol w:w="2383"/>
        <w:gridCol w:w="1326"/>
      </w:tblGrid>
      <w:tr w:rsidR="00CB5595" w:rsidRPr="00CB5595" w:rsidTr="007A746F">
        <w:trPr>
          <w:gridAfter w:val="1"/>
          <w:wAfter w:w="1326" w:type="dxa"/>
          <w:trHeight w:val="27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Дата</w:t>
            </w:r>
          </w:p>
        </w:tc>
        <w:tc>
          <w:tcPr>
            <w:tcW w:w="724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5595" w:rsidRPr="00CB5595" w:rsidRDefault="00CB5595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Тема урока</w:t>
            </w:r>
          </w:p>
        </w:tc>
        <w:tc>
          <w:tcPr>
            <w:tcW w:w="2383" w:type="dxa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vAlign w:val="center"/>
            <w:hideMark/>
          </w:tcPr>
          <w:p w:rsidR="00CB5595" w:rsidRPr="00CB5595" w:rsidRDefault="00CB5595" w:rsidP="00CB5595">
            <w:pPr>
              <w:suppressAutoHyphens w:val="0"/>
              <w:spacing w:line="140" w:lineRule="atLeast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 xml:space="preserve">Кол-во </w:t>
            </w:r>
          </w:p>
          <w:p w:rsidR="00CB5595" w:rsidRPr="00CB5595" w:rsidRDefault="00CB5595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часов</w:t>
            </w:r>
          </w:p>
        </w:tc>
      </w:tr>
      <w:tr w:rsidR="00CB5595" w:rsidRPr="00CB5595" w:rsidTr="007A746F">
        <w:trPr>
          <w:gridAfter w:val="1"/>
          <w:wAfter w:w="1326" w:type="dxa"/>
          <w:trHeight w:val="276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B5595" w:rsidRPr="00CB5595" w:rsidRDefault="00CB5595" w:rsidP="00CB5595">
            <w:pPr>
              <w:suppressAutoHyphens w:val="0"/>
              <w:ind w:left="-96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№</w:t>
            </w:r>
          </w:p>
          <w:p w:rsidR="00CB5595" w:rsidRPr="00CB5595" w:rsidRDefault="00CB5595" w:rsidP="00CB5595">
            <w:pPr>
              <w:suppressAutoHyphens w:val="0"/>
              <w:spacing w:line="140" w:lineRule="atLeast"/>
              <w:ind w:left="-96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>урока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план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факт</w:t>
            </w:r>
          </w:p>
        </w:tc>
        <w:tc>
          <w:tcPr>
            <w:tcW w:w="724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83" w:type="dxa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CB5595" w:rsidRPr="00CB5595" w:rsidRDefault="00CB5595" w:rsidP="00CB5595">
            <w:pPr>
              <w:suppressAutoHyphens w:val="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</w:tr>
      <w:tr w:rsidR="00FA4DB1" w:rsidRPr="00CB5595" w:rsidTr="007A746F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A4DB1" w:rsidRDefault="00FA4DB1" w:rsidP="007A746F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FA4DB1" w:rsidRPr="00CB5595" w:rsidRDefault="00FA4DB1" w:rsidP="002A19F1">
            <w:pPr>
              <w:suppressAutoHyphens w:val="0"/>
              <w:spacing w:after="150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A4DB1" w:rsidRPr="00CB5595" w:rsidRDefault="00FA4DB1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FA4DB1" w:rsidRDefault="00FA4DB1" w:rsidP="00FA4DB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«Ритмика, элементы музыкальной грамоты»</w:t>
            </w:r>
          </w:p>
          <w:p w:rsidR="00FA4DB1" w:rsidRPr="00CB5595" w:rsidRDefault="00FA4DB1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CB5595" w:rsidRDefault="00FA4DB1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A4DB1" w:rsidRPr="00CB5595" w:rsidRDefault="00FA4DB1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1/1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bCs/>
                <w:color w:val="000000"/>
                <w:kern w:val="0"/>
                <w:lang w:eastAsia="ru-RU" w:bidi="ar-SA"/>
              </w:rPr>
              <w:t xml:space="preserve"> </w:t>
            </w: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Беседа по технике безопасности при разучивании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gridAfter w:val="1"/>
          <w:wAfter w:w="1326" w:type="dxa"/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2/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after="150" w:line="150" w:lineRule="atLeast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b/>
                <w:color w:val="000000"/>
                <w:kern w:val="0"/>
                <w:lang w:eastAsia="ru-RU" w:bidi="ar-SA"/>
              </w:rPr>
              <w:t xml:space="preserve">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Позиции ног. Основные понятия.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1</w:t>
            </w: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3/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Позиции рук. Основные понятия.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27.09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Разучивание разминки.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438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5/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04.10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Направления движения. Ход лицом и спиной.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6/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11.10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Углы поворотов на носках.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7/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18.10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Галоп лицом и спиной, в центр и со сменой ног.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8/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25.10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Перестроения. «Линии».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9/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9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Перестроения. «Змейка»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gridAfter w:val="1"/>
          <w:wAfter w:w="1326" w:type="dxa"/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10/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10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«Хоровод». Перекаты стопы.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61015" w:rsidRDefault="00F652CE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«Танцевальная азбука»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Перестроения, «Шахматы»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12/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29.11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Движения на развитие координации.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13/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Ходьба с координацией рук и ног.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14/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Бег и подскоки.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15/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Элементы асимметричной гимнастики.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16/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27.12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Упражнения на развитие тела под музыку.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17/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Красота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right="-108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 </w:t>
            </w: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18/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 xml:space="preserve"> </w:t>
            </w: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«Я – герой сказки». Любимый персонаж (имитация под музыку).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61015" w:rsidRDefault="00F652CE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«Танец»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CB5595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19/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Элементы народной хореографии: ковырялочка, елочка.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39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20/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31.01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Элементы народной хореографии: массовый пляс.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CB5595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07.02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CB5595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изученных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652CE" w:rsidRPr="00CB5595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22/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14.02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изученных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23/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5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21.02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Определение такта в музыке.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24/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6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28.02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Определение темпа музыкальной композиции.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25/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7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06.03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Ускорение темпа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26/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8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13.03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Замедление темпа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61015" w:rsidRDefault="00F652CE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«Беседы по хореографическому искусству»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27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20.03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Отработка упражнений.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28/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03.04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изученного.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29/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10.04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Общеразвивающие упражнения.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30/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17.04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Классический танец: вальс. Разучивание шагов.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61015" w:rsidRDefault="00F652CE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Творческая деятельность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A361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4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31/</w:t>
            </w: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24.04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F652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Классический танец: вальс. Отработка шагов.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7A746F"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32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F652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08.05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A361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Общеразвивающие упражнения.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A361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33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A361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15.05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A361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Закрепление изученного.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A361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  <w:tr w:rsidR="00F652CE" w:rsidRPr="007A746F" w:rsidTr="00F652CE">
        <w:trPr>
          <w:trHeight w:val="140"/>
        </w:trPr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Pr="007A746F" w:rsidRDefault="00F652CE" w:rsidP="0076101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color w:val="000000"/>
                <w:kern w:val="0"/>
                <w:lang w:eastAsia="ru-RU" w:bidi="ar-SA"/>
              </w:rPr>
              <w:t>34</w:t>
            </w:r>
          </w:p>
        </w:tc>
        <w:tc>
          <w:tcPr>
            <w:tcW w:w="8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F652CE" w:rsidRDefault="00A361CE" w:rsidP="00F652CE">
            <w:pPr>
              <w:spacing w:after="200" w:line="276" w:lineRule="auto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22.05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F652CE" w:rsidRPr="007A746F" w:rsidRDefault="00F652CE" w:rsidP="00CB5595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</w:tc>
        <w:tc>
          <w:tcPr>
            <w:tcW w:w="7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CB5595" w:rsidRDefault="00A361CE" w:rsidP="002A19F1">
            <w:pPr>
              <w:suppressAutoHyphens w:val="0"/>
              <w:spacing w:after="150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color w:val="000000"/>
                <w:kern w:val="0"/>
                <w:lang w:eastAsia="ru-RU" w:bidi="ar-SA"/>
              </w:rPr>
              <w:t>Замедление темпа движений.</w:t>
            </w:r>
          </w:p>
        </w:tc>
        <w:tc>
          <w:tcPr>
            <w:tcW w:w="23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A361CE" w:rsidRDefault="00A361CE" w:rsidP="00CB5595">
            <w:pPr>
              <w:suppressAutoHyphens w:val="0"/>
              <w:spacing w:line="140" w:lineRule="atLeast"/>
              <w:rPr>
                <w:rFonts w:cs="Times New Roman"/>
                <w:color w:val="000000"/>
                <w:kern w:val="0"/>
                <w:lang w:eastAsia="ru-RU" w:bidi="ar-SA"/>
              </w:rPr>
            </w:pPr>
          </w:p>
          <w:p w:rsidR="00F652CE" w:rsidRPr="00A361CE" w:rsidRDefault="00A361CE" w:rsidP="00A361CE">
            <w:pPr>
              <w:rPr>
                <w:rFonts w:cs="Times New Roman"/>
                <w:lang w:eastAsia="ru-RU" w:bidi="ar-SA"/>
              </w:rPr>
            </w:pPr>
            <w:r>
              <w:rPr>
                <w:rFonts w:cs="Times New Roman"/>
                <w:lang w:eastAsia="ru-RU" w:bidi="ar-SA"/>
              </w:rPr>
              <w:t>1</w:t>
            </w:r>
          </w:p>
        </w:tc>
        <w:tc>
          <w:tcPr>
            <w:tcW w:w="13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80808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F652CE" w:rsidRPr="007A746F" w:rsidRDefault="00F652CE" w:rsidP="00CB5595">
            <w:pPr>
              <w:suppressAutoHyphens w:val="0"/>
              <w:rPr>
                <w:rFonts w:cs="Times New Roman"/>
                <w:kern w:val="0"/>
                <w:lang w:eastAsia="ru-RU" w:bidi="ar-SA"/>
              </w:rPr>
            </w:pPr>
          </w:p>
        </w:tc>
      </w:tr>
    </w:tbl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A361CE" w:rsidRDefault="00A361CE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</w:p>
    <w:p w:rsidR="007A746F" w:rsidRPr="007A746F" w:rsidRDefault="007A746F" w:rsidP="007A746F">
      <w:pPr>
        <w:autoSpaceDN w:val="0"/>
        <w:spacing w:line="100" w:lineRule="atLeast"/>
        <w:textAlignment w:val="baseline"/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</w:pPr>
      <w:r w:rsidRPr="007A746F">
        <w:rPr>
          <w:rFonts w:eastAsia="SimSun" w:cs="Times New Roman"/>
          <w:b/>
          <w:bCs/>
          <w:kern w:val="3"/>
          <w:sz w:val="28"/>
          <w:szCs w:val="28"/>
          <w:lang w:eastAsia="en-US" w:bidi="ar-SA"/>
        </w:rPr>
        <w:lastRenderedPageBreak/>
        <w:t xml:space="preserve">График прохождения учебного материала  </w:t>
      </w:r>
    </w:p>
    <w:p w:rsidR="007A746F" w:rsidRPr="007A746F" w:rsidRDefault="007A746F" w:rsidP="007A746F">
      <w:pPr>
        <w:autoSpaceDN w:val="0"/>
        <w:spacing w:after="200" w:line="100" w:lineRule="atLeast"/>
        <w:rPr>
          <w:rFonts w:eastAsia="SimSun" w:cs="Times New Roman"/>
          <w:kern w:val="3"/>
          <w:sz w:val="28"/>
          <w:szCs w:val="28"/>
          <w:lang w:eastAsia="en-US" w:bidi="ar-SA"/>
        </w:rPr>
      </w:pPr>
      <w:r w:rsidRPr="007A746F">
        <w:rPr>
          <w:rFonts w:eastAsia="SimSun" w:cs="Times New Roman"/>
          <w:kern w:val="3"/>
          <w:sz w:val="28"/>
          <w:szCs w:val="28"/>
          <w:lang w:eastAsia="en-US" w:bidi="ar-SA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8"/>
        <w:gridCol w:w="2373"/>
        <w:gridCol w:w="997"/>
        <w:gridCol w:w="2172"/>
        <w:gridCol w:w="1816"/>
        <w:gridCol w:w="1655"/>
      </w:tblGrid>
      <w:tr w:rsidR="007A746F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№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Наименование разделов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Кол-во   часов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Срок прохождения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Форма контроля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b/>
                <w:bCs/>
                <w:kern w:val="3"/>
                <w:lang w:eastAsia="en-US" w:bidi="ar-SA"/>
              </w:rPr>
              <w:t>Дата проведения</w:t>
            </w:r>
          </w:p>
        </w:tc>
      </w:tr>
      <w:tr w:rsidR="007A746F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1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FA4DB1" w:rsidRDefault="007A746F" w:rsidP="00761015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 xml:space="preserve">  </w:t>
            </w:r>
            <w:r w:rsidR="00761015"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«Ритмика, элементы музыкальной грамоты»</w:t>
            </w:r>
          </w:p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1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0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A361CE" w:rsidP="00706727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06</w:t>
            </w:r>
            <w:r w:rsidR="00F75109" w:rsidRPr="00F75109">
              <w:rPr>
                <w:rFonts w:eastAsia="SimSun" w:cs="Times New Roman"/>
                <w:kern w:val="3"/>
                <w:lang w:eastAsia="en-US" w:bidi="ar-SA"/>
              </w:rPr>
              <w:t>.09-</w:t>
            </w:r>
            <w:r w:rsidR="00706727">
              <w:rPr>
                <w:rFonts w:eastAsia="SimSun" w:cs="Times New Roman"/>
                <w:kern w:val="3"/>
                <w:lang w:eastAsia="en-US" w:bidi="ar-SA"/>
              </w:rPr>
              <w:t>15.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11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  <w:p w:rsidR="007A746F" w:rsidRPr="007A746F" w:rsidRDefault="007A746F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 xml:space="preserve"> 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746F" w:rsidRPr="007A746F" w:rsidRDefault="007A746F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color w:val="FF0000"/>
                <w:kern w:val="3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rPr>
                <w:rFonts w:eastAsia="Calibri" w:cs="Times New Roman"/>
                <w:color w:val="FF0000"/>
                <w:kern w:val="0"/>
                <w:lang w:eastAsia="en-US" w:bidi="ar-SA"/>
              </w:rPr>
            </w:pPr>
          </w:p>
          <w:p w:rsidR="007A746F" w:rsidRPr="007A746F" w:rsidRDefault="007A746F" w:rsidP="007A746F">
            <w:pPr>
              <w:suppressAutoHyphens w:val="0"/>
              <w:jc w:val="center"/>
              <w:rPr>
                <w:rFonts w:cs="Times New Roman"/>
                <w:color w:val="FF0000"/>
                <w:kern w:val="0"/>
                <w:lang w:eastAsia="en-US" w:bidi="ar-SA"/>
              </w:rPr>
            </w:pPr>
            <w:r w:rsidRPr="007A746F">
              <w:rPr>
                <w:rFonts w:eastAsia="Calibri" w:cs="Times New Roman"/>
                <w:color w:val="FF0000"/>
                <w:kern w:val="0"/>
                <w:lang w:eastAsia="en-US" w:bidi="ar-SA"/>
              </w:rPr>
              <w:t xml:space="preserve"> </w:t>
            </w:r>
          </w:p>
        </w:tc>
      </w:tr>
      <w:tr w:rsidR="00761015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61015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2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61015" w:rsidRDefault="00761015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«Танцевальная азбука»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61015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761015" w:rsidRPr="007A746F" w:rsidRDefault="00706727" w:rsidP="00F75109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22.11-17</w:t>
            </w:r>
            <w:r w:rsidR="00761015">
              <w:rPr>
                <w:rFonts w:eastAsia="SimSun" w:cs="Times New Roman"/>
                <w:kern w:val="3"/>
                <w:lang w:eastAsia="en-US" w:bidi="ar-SA"/>
              </w:rPr>
              <w:t>.01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015" w:rsidRPr="007A746F" w:rsidRDefault="00761015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1015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 xml:space="preserve"> </w:t>
            </w: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3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CB5595" w:rsidRDefault="00150A02" w:rsidP="002A19F1">
            <w:pPr>
              <w:suppressAutoHyphens w:val="0"/>
              <w:spacing w:line="140" w:lineRule="atLeast"/>
              <w:ind w:left="-108" w:right="-108"/>
              <w:jc w:val="center"/>
              <w:rPr>
                <w:rFonts w:cs="Times New Roman"/>
                <w:color w:val="000000"/>
                <w:kern w:val="0"/>
                <w:lang w:eastAsia="ru-RU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«Танец»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61015" w:rsidRDefault="00150A02" w:rsidP="002A19F1">
            <w:pPr>
              <w:suppressAutoHyphens w:val="0"/>
              <w:spacing w:after="150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cs="Times New Roman"/>
                <w:b/>
                <w:color w:val="000000"/>
                <w:kern w:val="0"/>
                <w:lang w:eastAsia="ru-RU" w:bidi="ar-SA"/>
              </w:rPr>
              <w:t xml:space="preserve">      8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A361CE" w:rsidP="00A361CE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24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.01-</w:t>
            </w:r>
            <w:r>
              <w:rPr>
                <w:rFonts w:eastAsia="SimSun" w:cs="Times New Roman"/>
                <w:kern w:val="3"/>
                <w:lang w:eastAsia="en-US" w:bidi="ar-SA"/>
              </w:rPr>
              <w:t xml:space="preserve"> 13.03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4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«Беседы по хореографическому искусству»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A361CE" w:rsidP="00F75109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20.03-17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.05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</w:p>
        </w:tc>
      </w:tr>
      <w:tr w:rsidR="00150A02" w:rsidRPr="007A746F" w:rsidTr="00150A02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5</w:t>
            </w:r>
          </w:p>
        </w:tc>
        <w:tc>
          <w:tcPr>
            <w:tcW w:w="2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CB5595">
              <w:rPr>
                <w:rFonts w:cs="Times New Roman"/>
                <w:b/>
                <w:color w:val="000000"/>
                <w:kern w:val="0"/>
                <w:lang w:eastAsia="ru-RU" w:bidi="ar-SA"/>
              </w:rPr>
              <w:t>Творческая деятельность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A361CE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4</w:t>
            </w:r>
          </w:p>
        </w:tc>
        <w:tc>
          <w:tcPr>
            <w:tcW w:w="2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A361CE" w:rsidP="00F75109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24.04-22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.05</w:t>
            </w:r>
          </w:p>
        </w:tc>
        <w:tc>
          <w:tcPr>
            <w:tcW w:w="1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7A746F" w:rsidRDefault="00150A02" w:rsidP="007A746F">
            <w:pPr>
              <w:autoSpaceDN w:val="0"/>
              <w:spacing w:line="100" w:lineRule="atLeast"/>
              <w:rPr>
                <w:rFonts w:eastAsia="SimSun" w:cs="Times New Roman"/>
                <w:kern w:val="3"/>
                <w:lang w:eastAsia="en-US" w:bidi="ar-SA"/>
              </w:rPr>
            </w:pPr>
            <w:r w:rsidRPr="007A746F">
              <w:rPr>
                <w:rFonts w:eastAsia="SimSun" w:cs="Times New Roman"/>
                <w:kern w:val="3"/>
                <w:lang w:eastAsia="en-US" w:bidi="ar-SA"/>
              </w:rPr>
              <w:t>Проверочная работа</w:t>
            </w:r>
            <w:r w:rsidRPr="00F75109">
              <w:rPr>
                <w:rFonts w:eastAsia="SimSun" w:cs="Times New Roman"/>
                <w:kern w:val="3"/>
                <w:lang w:eastAsia="en-US" w:bidi="ar-SA"/>
              </w:rPr>
              <w:t>: урок-смотр знаний</w:t>
            </w:r>
          </w:p>
        </w:tc>
        <w:tc>
          <w:tcPr>
            <w:tcW w:w="1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50A02" w:rsidRPr="00F75109" w:rsidRDefault="00A361CE" w:rsidP="007A746F">
            <w:pPr>
              <w:autoSpaceDN w:val="0"/>
              <w:spacing w:line="100" w:lineRule="atLeast"/>
              <w:jc w:val="center"/>
              <w:rPr>
                <w:rFonts w:eastAsia="SimSun" w:cs="Times New Roman"/>
                <w:kern w:val="3"/>
                <w:lang w:eastAsia="en-US" w:bidi="ar-SA"/>
              </w:rPr>
            </w:pPr>
            <w:r>
              <w:rPr>
                <w:rFonts w:eastAsia="SimSun" w:cs="Times New Roman"/>
                <w:kern w:val="3"/>
                <w:lang w:eastAsia="en-US" w:bidi="ar-SA"/>
              </w:rPr>
              <w:t>22</w:t>
            </w:r>
            <w:r w:rsidR="00706727">
              <w:rPr>
                <w:rFonts w:eastAsia="SimSun" w:cs="Times New Roman"/>
                <w:kern w:val="3"/>
                <w:lang w:eastAsia="en-US" w:bidi="ar-SA"/>
              </w:rPr>
              <w:t>.</w:t>
            </w:r>
            <w:r w:rsidR="00150A02">
              <w:rPr>
                <w:rFonts w:eastAsia="SimSun" w:cs="Times New Roman"/>
                <w:kern w:val="3"/>
                <w:lang w:eastAsia="en-US" w:bidi="ar-SA"/>
              </w:rPr>
              <w:t>05</w:t>
            </w:r>
          </w:p>
        </w:tc>
      </w:tr>
    </w:tbl>
    <w:p w:rsidR="007A746F" w:rsidRPr="007A746F" w:rsidRDefault="007A746F" w:rsidP="007A746F">
      <w:pPr>
        <w:suppressAutoHyphens w:val="0"/>
        <w:jc w:val="center"/>
        <w:rPr>
          <w:rFonts w:cs="Times New Roman"/>
          <w:kern w:val="0"/>
          <w:lang w:eastAsia="ru-RU" w:bidi="ar-SA"/>
        </w:rPr>
      </w:pPr>
    </w:p>
    <w:p w:rsidR="007A746F" w:rsidRPr="007A746F" w:rsidRDefault="007A746F" w:rsidP="007A746F">
      <w:pPr>
        <w:suppressAutoHyphens w:val="0"/>
        <w:rPr>
          <w:rFonts w:cs="Times New Roman"/>
          <w:kern w:val="0"/>
          <w:lang w:eastAsia="ru-RU" w:bidi="ar-SA"/>
        </w:rPr>
      </w:pPr>
    </w:p>
    <w:p w:rsidR="007A746F" w:rsidRPr="007A746F" w:rsidRDefault="007A746F" w:rsidP="007A746F">
      <w:pPr>
        <w:suppressAutoHyphens w:val="0"/>
        <w:rPr>
          <w:rFonts w:cs="Times New Roman"/>
          <w:kern w:val="0"/>
          <w:lang w:eastAsia="ru-RU" w:bidi="ar-SA"/>
        </w:rPr>
      </w:pPr>
    </w:p>
    <w:p w:rsidR="009C3307" w:rsidRPr="00CB5595" w:rsidRDefault="009C3307" w:rsidP="009C3307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  <w:r w:rsidRPr="00CB5595">
        <w:rPr>
          <w:rFonts w:cs="Times New Roman"/>
          <w:b/>
          <w:bCs/>
          <w:color w:val="000000"/>
          <w:kern w:val="0"/>
          <w:lang w:eastAsia="ru-RU" w:bidi="ar-SA"/>
        </w:rPr>
        <w:t>Список литературы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1.Шершнёв В.Г.  От ритмики к танцу. Издательский дом «Один из лучших» 2008г.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2.Спинжар Н.Ф., Рябинкина Е.Л. «Педагогика в профессиональной подготовке хореографа», МГУКИ 2001г.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3.Назаренко Л.Д. «Оздоровительные основы физических упражнений», ВЛАДОС-ПРЕСС 2002г.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4.Суворова Т.И. Танцевальная ритмика для детей. – М.: Музыкальная палитра, 2007.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5.Веракса А. Гуторова М. Практический психолог в детском саду, Мозайка-Синтез 2011г.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6.«Балет». Журнал. Подшивка за 1998-2002  г.г.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7.Креативный ребенок. Диагностика и развитие творческих способностей. Ростов – на – Дону, «Феникс» 2004 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8.Никитин В. Композиция урока и методика преподавания модерн-джаз танца, издательский дом Один из лучших, Москва 2006 г.</w:t>
      </w:r>
    </w:p>
    <w:p w:rsidR="009C3307" w:rsidRPr="00CB5595" w:rsidRDefault="009C3307" w:rsidP="009C3307">
      <w:pPr>
        <w:shd w:val="clear" w:color="auto" w:fill="FFFFFF"/>
        <w:suppressAutoHyphens w:val="0"/>
        <w:ind w:left="868"/>
        <w:rPr>
          <w:rFonts w:cs="Times New Roman"/>
          <w:color w:val="000000"/>
          <w:kern w:val="0"/>
          <w:lang w:eastAsia="ru-RU" w:bidi="ar-SA"/>
        </w:rPr>
      </w:pPr>
      <w:r w:rsidRPr="00CB5595">
        <w:rPr>
          <w:rFonts w:cs="Times New Roman"/>
          <w:color w:val="000000"/>
          <w:kern w:val="0"/>
          <w:lang w:eastAsia="ru-RU" w:bidi="ar-SA"/>
        </w:rPr>
        <w:t>9.Никитин В.Ю. Мастерство хореографа в современном танце, М. ГИТИС 2018г.</w:t>
      </w:r>
    </w:p>
    <w:p w:rsidR="009C3307" w:rsidRPr="00CB5595" w:rsidRDefault="009C3307" w:rsidP="009C3307">
      <w:pPr>
        <w:shd w:val="clear" w:color="auto" w:fill="FFFFFF"/>
        <w:suppressAutoHyphens w:val="0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9C3307" w:rsidRPr="00CB5595" w:rsidRDefault="009C3307" w:rsidP="009C3307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F75109" w:rsidRPr="007A746F" w:rsidRDefault="00F75109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p w:rsidR="007A746F" w:rsidRPr="007A746F" w:rsidRDefault="007A746F" w:rsidP="007A746F">
      <w:pPr>
        <w:tabs>
          <w:tab w:val="left" w:pos="2520"/>
        </w:tabs>
        <w:spacing w:line="360" w:lineRule="auto"/>
        <w:rPr>
          <w:rFonts w:cs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Y="209"/>
        <w:tblW w:w="9750" w:type="dxa"/>
        <w:tblLayout w:type="fixed"/>
        <w:tblLook w:val="04A0" w:firstRow="1" w:lastRow="0" w:firstColumn="1" w:lastColumn="0" w:noHBand="0" w:noVBand="1"/>
      </w:tblPr>
      <w:tblGrid>
        <w:gridCol w:w="4729"/>
        <w:gridCol w:w="5021"/>
      </w:tblGrid>
      <w:tr w:rsidR="007A746F" w:rsidRPr="007A746F" w:rsidTr="002A19F1">
        <w:trPr>
          <w:trHeight w:val="2868"/>
        </w:trPr>
        <w:tc>
          <w:tcPr>
            <w:tcW w:w="4729" w:type="dxa"/>
          </w:tcPr>
          <w:p w:rsidR="007A746F" w:rsidRPr="007A746F" w:rsidRDefault="009C3307" w:rsidP="007A746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kern w:val="0"/>
                <w:lang w:eastAsia="en-US" w:bidi="ar-SA"/>
              </w:rPr>
            </w:pPr>
            <w:r>
              <w:rPr>
                <w:rFonts w:cs="Times New Roman"/>
                <w:kern w:val="0"/>
                <w:lang w:eastAsia="en-US" w:bidi="ar-SA"/>
              </w:rPr>
              <w:t xml:space="preserve"> </w:t>
            </w:r>
          </w:p>
          <w:p w:rsidR="007A746F" w:rsidRPr="007A746F" w:rsidRDefault="007A746F" w:rsidP="007A746F">
            <w:pPr>
              <w:widowControl w:val="0"/>
              <w:suppressAutoHyphens w:val="0"/>
              <w:autoSpaceDE w:val="0"/>
              <w:autoSpaceDN w:val="0"/>
              <w:adjustRightInd w:val="0"/>
              <w:spacing w:line="276" w:lineRule="auto"/>
              <w:rPr>
                <w:rFonts w:cs="Times New Roman"/>
                <w:kern w:val="0"/>
                <w:lang w:eastAsia="en-US" w:bidi="ar-SA"/>
              </w:rPr>
            </w:pPr>
          </w:p>
        </w:tc>
        <w:tc>
          <w:tcPr>
            <w:tcW w:w="5021" w:type="dxa"/>
          </w:tcPr>
          <w:p w:rsidR="007A746F" w:rsidRPr="007A746F" w:rsidRDefault="009C3307" w:rsidP="007A746F">
            <w:pPr>
              <w:widowControl w:val="0"/>
              <w:suppressAutoHyphens w:val="0"/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color w:val="000000"/>
                <w:kern w:val="0"/>
                <w:lang w:eastAsia="ru-RU" w:bidi="ar-SA"/>
              </w:rPr>
            </w:pPr>
            <w:r>
              <w:rPr>
                <w:rFonts w:eastAsia="Calibri" w:cs="Times New Roman"/>
                <w:kern w:val="0"/>
                <w:lang w:eastAsia="en-US" w:bidi="ar-SA"/>
              </w:rPr>
              <w:t xml:space="preserve"> </w:t>
            </w:r>
          </w:p>
        </w:tc>
      </w:tr>
    </w:tbl>
    <w:p w:rsidR="00CB5595" w:rsidRPr="00CB5595" w:rsidRDefault="00F75109" w:rsidP="009C3307">
      <w:pPr>
        <w:shd w:val="clear" w:color="auto" w:fill="FFFFFF"/>
        <w:suppressAutoHyphens w:val="0"/>
        <w:spacing w:after="150"/>
        <w:rPr>
          <w:rFonts w:cs="Times New Roman"/>
          <w:b/>
          <w:bCs/>
          <w:color w:val="000000"/>
          <w:kern w:val="0"/>
          <w:lang w:eastAsia="ru-RU" w:bidi="ar-SA"/>
        </w:rPr>
      </w:pPr>
      <w:r>
        <w:rPr>
          <w:rFonts w:cs="Times New Roman"/>
          <w:b/>
          <w:bCs/>
          <w:color w:val="000000"/>
          <w:kern w:val="0"/>
          <w:lang w:eastAsia="ru-RU" w:bidi="ar-SA"/>
        </w:rPr>
        <w:t xml:space="preserve">               </w:t>
      </w: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cs="Times New Roman"/>
          <w:b/>
          <w:bCs/>
          <w:color w:val="000000"/>
          <w:kern w:val="0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CB5595" w:rsidRPr="00CB5595" w:rsidRDefault="00CB5595" w:rsidP="00CB5595">
      <w:pPr>
        <w:shd w:val="clear" w:color="auto" w:fill="FFFFFF"/>
        <w:suppressAutoHyphens w:val="0"/>
        <w:jc w:val="center"/>
        <w:rPr>
          <w:rFonts w:ascii="Arial" w:hAnsi="Arial" w:cs="Arial"/>
          <w:b/>
          <w:bCs/>
          <w:color w:val="000000"/>
          <w:kern w:val="0"/>
          <w:sz w:val="21"/>
          <w:szCs w:val="21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p w:rsidR="009C3307" w:rsidRDefault="009C3307" w:rsidP="002A19F1">
      <w:pPr>
        <w:widowControl w:val="0"/>
        <w:suppressAutoHyphens w:val="0"/>
        <w:autoSpaceDE w:val="0"/>
        <w:autoSpaceDN w:val="0"/>
        <w:adjustRightInd w:val="0"/>
        <w:rPr>
          <w:rFonts w:cs="Times New Roman"/>
          <w:kern w:val="0"/>
          <w:lang w:eastAsia="ru-RU" w:bidi="ar-SA"/>
        </w:rPr>
      </w:pPr>
    </w:p>
    <w:sectPr w:rsidR="009C3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52CE" w:rsidRDefault="00F652CE" w:rsidP="002A19F1">
      <w:r>
        <w:separator/>
      </w:r>
    </w:p>
  </w:endnote>
  <w:endnote w:type="continuationSeparator" w:id="0">
    <w:p w:rsidR="00F652CE" w:rsidRDefault="00F652CE" w:rsidP="002A19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52CE" w:rsidRDefault="00F652CE" w:rsidP="002A19F1">
      <w:r>
        <w:separator/>
      </w:r>
    </w:p>
  </w:footnote>
  <w:footnote w:type="continuationSeparator" w:id="0">
    <w:p w:rsidR="00F652CE" w:rsidRDefault="00F652CE" w:rsidP="002A19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476BA"/>
    <w:multiLevelType w:val="multilevel"/>
    <w:tmpl w:val="135E5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611139"/>
    <w:multiLevelType w:val="multilevel"/>
    <w:tmpl w:val="74A44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b/>
        <w:sz w:val="28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4630C4"/>
    <w:multiLevelType w:val="multilevel"/>
    <w:tmpl w:val="F508E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EB4AF4"/>
    <w:multiLevelType w:val="multilevel"/>
    <w:tmpl w:val="94028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B2EC6"/>
    <w:multiLevelType w:val="multilevel"/>
    <w:tmpl w:val="4FEA2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E31"/>
    <w:rsid w:val="00150A02"/>
    <w:rsid w:val="00177221"/>
    <w:rsid w:val="00225BC3"/>
    <w:rsid w:val="00227A95"/>
    <w:rsid w:val="002A19F1"/>
    <w:rsid w:val="00395D71"/>
    <w:rsid w:val="005564E8"/>
    <w:rsid w:val="00706727"/>
    <w:rsid w:val="00761015"/>
    <w:rsid w:val="007A746F"/>
    <w:rsid w:val="009C3307"/>
    <w:rsid w:val="00A361CE"/>
    <w:rsid w:val="00A6621D"/>
    <w:rsid w:val="00BD7E31"/>
    <w:rsid w:val="00C54A28"/>
    <w:rsid w:val="00CB5595"/>
    <w:rsid w:val="00F652CE"/>
    <w:rsid w:val="00F75109"/>
    <w:rsid w:val="00FA4798"/>
    <w:rsid w:val="00FA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ECEFD"/>
  <w15:docId w15:val="{1D5EFA59-EFD3-4AD1-A49E-650DBC8B6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595"/>
    <w:pPr>
      <w:suppressAutoHyphens/>
      <w:spacing w:after="0" w:line="240" w:lineRule="auto"/>
    </w:pPr>
    <w:rPr>
      <w:rFonts w:ascii="Times New Roman" w:eastAsia="Times New Roman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109"/>
    <w:pPr>
      <w:ind w:left="720"/>
      <w:contextualSpacing/>
    </w:pPr>
    <w:rPr>
      <w:rFonts w:cs="Mangal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5564E8"/>
    <w:rPr>
      <w:rFonts w:ascii="Tahoma" w:hAnsi="Tahoma" w:cs="Mangal"/>
      <w:sz w:val="16"/>
      <w:szCs w:val="14"/>
    </w:rPr>
  </w:style>
  <w:style w:type="character" w:customStyle="1" w:styleId="a5">
    <w:name w:val="Текст выноски Знак"/>
    <w:basedOn w:val="a0"/>
    <w:link w:val="a4"/>
    <w:uiPriority w:val="99"/>
    <w:semiHidden/>
    <w:rsid w:val="005564E8"/>
    <w:rPr>
      <w:rFonts w:ascii="Tahoma" w:eastAsia="Times New Roman" w:hAnsi="Tahoma" w:cs="Mangal"/>
      <w:kern w:val="1"/>
      <w:sz w:val="16"/>
      <w:szCs w:val="14"/>
      <w:lang w:eastAsia="hi-IN" w:bidi="hi-IN"/>
    </w:rPr>
  </w:style>
  <w:style w:type="paragraph" w:styleId="a6">
    <w:name w:val="header"/>
    <w:basedOn w:val="a"/>
    <w:link w:val="a7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7">
    <w:name w:val="Верхний колонтитул Знак"/>
    <w:basedOn w:val="a0"/>
    <w:link w:val="a6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paragraph" w:styleId="a8">
    <w:name w:val="footer"/>
    <w:basedOn w:val="a"/>
    <w:link w:val="a9"/>
    <w:uiPriority w:val="99"/>
    <w:unhideWhenUsed/>
    <w:rsid w:val="002A19F1"/>
    <w:pPr>
      <w:tabs>
        <w:tab w:val="center" w:pos="4677"/>
        <w:tab w:val="right" w:pos="9355"/>
      </w:tabs>
    </w:pPr>
    <w:rPr>
      <w:rFonts w:cs="Mangal"/>
      <w:szCs w:val="21"/>
    </w:rPr>
  </w:style>
  <w:style w:type="character" w:customStyle="1" w:styleId="a9">
    <w:name w:val="Нижний колонтитул Знак"/>
    <w:basedOn w:val="a0"/>
    <w:link w:val="a8"/>
    <w:uiPriority w:val="99"/>
    <w:rsid w:val="002A19F1"/>
    <w:rPr>
      <w:rFonts w:ascii="Times New Roman" w:eastAsia="Times New Roman" w:hAnsi="Times New Roman" w:cs="Mangal"/>
      <w:kern w:val="1"/>
      <w:sz w:val="24"/>
      <w:szCs w:val="21"/>
      <w:lang w:eastAsia="hi-IN" w:bidi="hi-IN"/>
    </w:rPr>
  </w:style>
  <w:style w:type="table" w:customStyle="1" w:styleId="12">
    <w:name w:val="Сетка таблицы12"/>
    <w:basedOn w:val="a1"/>
    <w:uiPriority w:val="59"/>
    <w:rsid w:val="001772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2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10</Pages>
  <Words>1387</Words>
  <Characters>7912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2023-09-26T18:14:00Z</cp:lastPrinted>
  <dcterms:created xsi:type="dcterms:W3CDTF">2019-12-08T08:14:00Z</dcterms:created>
  <dcterms:modified xsi:type="dcterms:W3CDTF">2022-11-12T20:17:00Z</dcterms:modified>
</cp:coreProperties>
</file>