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F5" w:rsidRPr="00C4216D" w:rsidRDefault="008954F5" w:rsidP="008954F5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>муниципальное  бюджетное общеобразовательное учреждение</w:t>
      </w:r>
    </w:p>
    <w:p w:rsidR="008954F5" w:rsidRPr="00C4216D" w:rsidRDefault="008954F5" w:rsidP="008954F5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 xml:space="preserve">«Горбатовская основная общеобразовательная школа» </w:t>
      </w:r>
    </w:p>
    <w:p w:rsidR="008954F5" w:rsidRPr="00C4216D" w:rsidRDefault="008954F5" w:rsidP="008954F5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>Боковского района</w:t>
      </w:r>
    </w:p>
    <w:p w:rsidR="008954F5" w:rsidRPr="00C4216D" w:rsidRDefault="008954F5" w:rsidP="008954F5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>(МБОУ « Горбатовская ООШ» Боковского района)</w:t>
      </w:r>
    </w:p>
    <w:p w:rsidR="008954F5" w:rsidRPr="00C4216D" w:rsidRDefault="008954F5" w:rsidP="008954F5">
      <w:pPr>
        <w:adjustRightInd w:val="0"/>
        <w:jc w:val="center"/>
        <w:rPr>
          <w:sz w:val="28"/>
          <w:szCs w:val="28"/>
        </w:rPr>
      </w:pPr>
    </w:p>
    <w:p w:rsidR="008954F5" w:rsidRPr="00C4216D" w:rsidRDefault="008954F5" w:rsidP="008954F5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445"/>
        <w:gridCol w:w="3563"/>
        <w:gridCol w:w="3563"/>
      </w:tblGrid>
      <w:tr w:rsidR="008954F5" w:rsidRPr="00C4216D" w:rsidTr="00AB3027">
        <w:tc>
          <w:tcPr>
            <w:tcW w:w="3114" w:type="dxa"/>
          </w:tcPr>
          <w:p w:rsidR="008954F5" w:rsidRPr="00C4216D" w:rsidRDefault="008954F5" w:rsidP="00AB3027">
            <w:pPr>
              <w:spacing w:after="120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РАССМОТРЕНО</w:t>
            </w:r>
          </w:p>
          <w:p w:rsidR="008954F5" w:rsidRPr="00C4216D" w:rsidRDefault="008954F5" w:rsidP="00AB3027">
            <w:pPr>
              <w:spacing w:after="120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8954F5" w:rsidRPr="00C4216D" w:rsidRDefault="008954F5" w:rsidP="00AB302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</w:t>
            </w:r>
            <w:r w:rsidRPr="00C4216D">
              <w:rPr>
                <w:color w:val="000000"/>
                <w:sz w:val="28"/>
                <w:szCs w:val="28"/>
              </w:rPr>
              <w:t xml:space="preserve"> </w:t>
            </w:r>
          </w:p>
          <w:p w:rsidR="008954F5" w:rsidRPr="00C4216D" w:rsidRDefault="008954F5" w:rsidP="00AB3027">
            <w:pPr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 xml:space="preserve">Протокол </w:t>
            </w:r>
            <w:r>
              <w:rPr>
                <w:color w:val="000000"/>
                <w:sz w:val="28"/>
                <w:szCs w:val="28"/>
              </w:rPr>
              <w:t>№1 от 21.08.</w:t>
            </w:r>
            <w:r w:rsidRPr="00C4216D">
              <w:rPr>
                <w:color w:val="000000"/>
                <w:sz w:val="28"/>
                <w:szCs w:val="28"/>
              </w:rPr>
              <w:t xml:space="preserve"> 2024 г.</w:t>
            </w:r>
          </w:p>
          <w:p w:rsidR="008954F5" w:rsidRPr="00C4216D" w:rsidRDefault="008954F5" w:rsidP="00AB302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8954F5" w:rsidRPr="00C4216D" w:rsidRDefault="008954F5" w:rsidP="00AB3027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СОГЛАСОВАНО</w:t>
            </w:r>
          </w:p>
          <w:p w:rsidR="008954F5" w:rsidRPr="00C4216D" w:rsidRDefault="008954F5" w:rsidP="00AB3027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8954F5" w:rsidRPr="00C4216D" w:rsidRDefault="008954F5" w:rsidP="00AB3027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________________________</w:t>
            </w:r>
          </w:p>
          <w:p w:rsidR="008954F5" w:rsidRPr="00C4216D" w:rsidRDefault="008954F5" w:rsidP="00AB3027">
            <w:pPr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Ситникова Татьяна Ивановна</w:t>
            </w:r>
          </w:p>
          <w:p w:rsidR="008954F5" w:rsidRPr="00C4216D" w:rsidRDefault="008954F5" w:rsidP="00AB3027">
            <w:pPr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От</w:t>
            </w:r>
            <w:r>
              <w:rPr>
                <w:color w:val="000000"/>
                <w:sz w:val="28"/>
                <w:szCs w:val="28"/>
              </w:rPr>
              <w:t xml:space="preserve"> 21.08. </w:t>
            </w:r>
            <w:r w:rsidRPr="00C4216D">
              <w:rPr>
                <w:color w:val="000000"/>
                <w:sz w:val="28"/>
                <w:szCs w:val="28"/>
              </w:rPr>
              <w:t xml:space="preserve"> 2024г.</w:t>
            </w:r>
          </w:p>
          <w:p w:rsidR="008954F5" w:rsidRPr="00C4216D" w:rsidRDefault="008954F5" w:rsidP="00AB302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8954F5" w:rsidRPr="00C4216D" w:rsidRDefault="008954F5" w:rsidP="00AB3027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УТВЕРЖДЕНО</w:t>
            </w:r>
          </w:p>
          <w:p w:rsidR="008954F5" w:rsidRPr="00C4216D" w:rsidRDefault="008954F5" w:rsidP="00AB3027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директор школы</w:t>
            </w:r>
          </w:p>
          <w:p w:rsidR="008954F5" w:rsidRPr="00C4216D" w:rsidRDefault="008954F5" w:rsidP="00AB3027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8954F5" w:rsidRPr="00C4216D" w:rsidRDefault="008954F5" w:rsidP="00AB3027">
            <w:pPr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Емельянова Марина Евгеньевна</w:t>
            </w:r>
          </w:p>
          <w:p w:rsidR="008954F5" w:rsidRPr="00C4216D" w:rsidRDefault="008954F5" w:rsidP="00AB302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C4216D">
              <w:rPr>
                <w:color w:val="000000"/>
                <w:sz w:val="28"/>
                <w:szCs w:val="28"/>
              </w:rPr>
              <w:t xml:space="preserve">Приказ №  </w:t>
            </w:r>
            <w:r>
              <w:rPr>
                <w:color w:val="000000"/>
                <w:sz w:val="28"/>
                <w:szCs w:val="28"/>
              </w:rPr>
              <w:t>36 от 21.08.</w:t>
            </w:r>
            <w:r w:rsidRPr="00C4216D">
              <w:rPr>
                <w:color w:val="000000"/>
                <w:sz w:val="28"/>
                <w:szCs w:val="28"/>
              </w:rPr>
              <w:t>2024 г.</w:t>
            </w:r>
          </w:p>
          <w:p w:rsidR="008954F5" w:rsidRPr="00C4216D" w:rsidRDefault="008954F5" w:rsidP="00AB302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954F5" w:rsidRPr="00C4216D" w:rsidRDefault="008954F5" w:rsidP="008954F5">
      <w:pPr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</w:p>
    <w:p w:rsidR="008954F5" w:rsidRPr="000B2115" w:rsidRDefault="008954F5" w:rsidP="008954F5">
      <w:pPr>
        <w:pStyle w:val="a6"/>
        <w:ind w:left="173"/>
        <w:jc w:val="left"/>
        <w:rPr>
          <w:sz w:val="24"/>
          <w:szCs w:val="24"/>
        </w:rPr>
      </w:pPr>
    </w:p>
    <w:p w:rsidR="008954F5" w:rsidRDefault="008954F5" w:rsidP="008954F5">
      <w:pPr>
        <w:spacing w:after="0"/>
        <w:jc w:val="center"/>
        <w:rPr>
          <w:rFonts w:ascii="Times New Roman" w:hAnsi="Times New Roman"/>
          <w:bCs/>
          <w:spacing w:val="-13"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t>РАБОЧАЯ ПРОГРАММА</w:t>
      </w:r>
    </w:p>
    <w:p w:rsidR="006D6CAC" w:rsidRDefault="006D6CAC" w:rsidP="006D6CAC">
      <w:pPr>
        <w:tabs>
          <w:tab w:val="left" w:pos="0"/>
        </w:tabs>
        <w:suppressAutoHyphens/>
        <w:jc w:val="center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по курсу внеурочной деятельности</w:t>
      </w:r>
    </w:p>
    <w:p w:rsidR="008954F5" w:rsidRDefault="008954F5" w:rsidP="008954F5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спортивно-оздоровительного направления</w:t>
      </w:r>
    </w:p>
    <w:p w:rsidR="008954F5" w:rsidRDefault="006E76DE" w:rsidP="008954F5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«Казачий перепляс</w:t>
      </w:r>
      <w:r w:rsidR="008954F5">
        <w:rPr>
          <w:rFonts w:ascii="Times New Roman" w:hAnsi="Times New Roman"/>
          <w:sz w:val="40"/>
          <w:szCs w:val="40"/>
        </w:rPr>
        <w:t>»</w:t>
      </w:r>
    </w:p>
    <w:p w:rsidR="008954F5" w:rsidRPr="000B2115" w:rsidRDefault="008954F5" w:rsidP="008954F5">
      <w:pPr>
        <w:adjustRightInd w:val="0"/>
        <w:jc w:val="center"/>
        <w:outlineLvl w:val="0"/>
        <w:rPr>
          <w:b/>
          <w:sz w:val="24"/>
          <w:szCs w:val="24"/>
        </w:rPr>
      </w:pPr>
    </w:p>
    <w:p w:rsidR="008954F5" w:rsidRPr="00BF5286" w:rsidRDefault="008954F5" w:rsidP="008954F5">
      <w:pPr>
        <w:tabs>
          <w:tab w:val="left" w:pos="0"/>
        </w:tabs>
        <w:suppressAutoHyphens/>
        <w:jc w:val="center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 xml:space="preserve">для </w:t>
      </w:r>
      <w:proofErr w:type="gramStart"/>
      <w:r>
        <w:rPr>
          <w:rFonts w:eastAsia="Calibri"/>
          <w:b/>
          <w:bCs/>
          <w:sz w:val="32"/>
          <w:szCs w:val="32"/>
        </w:rPr>
        <w:t>обучающихся</w:t>
      </w:r>
      <w:proofErr w:type="gramEnd"/>
      <w:r>
        <w:rPr>
          <w:rFonts w:eastAsia="Calibri"/>
          <w:b/>
          <w:bCs/>
          <w:sz w:val="32"/>
          <w:szCs w:val="32"/>
        </w:rPr>
        <w:t xml:space="preserve"> 1,3 класса</w:t>
      </w:r>
    </w:p>
    <w:p w:rsidR="008954F5" w:rsidRPr="000B2115" w:rsidRDefault="008954F5" w:rsidP="008954F5">
      <w:pPr>
        <w:adjustRightInd w:val="0"/>
        <w:jc w:val="center"/>
        <w:outlineLvl w:val="0"/>
        <w:rPr>
          <w:b/>
          <w:sz w:val="24"/>
          <w:szCs w:val="24"/>
        </w:rPr>
      </w:pPr>
    </w:p>
    <w:p w:rsidR="008954F5" w:rsidRPr="000B2115" w:rsidRDefault="008954F5" w:rsidP="008954F5">
      <w:pPr>
        <w:adjustRightInd w:val="0"/>
        <w:jc w:val="center"/>
        <w:outlineLvl w:val="0"/>
        <w:rPr>
          <w:b/>
          <w:sz w:val="24"/>
          <w:szCs w:val="24"/>
        </w:rPr>
      </w:pPr>
    </w:p>
    <w:p w:rsidR="008954F5" w:rsidRPr="000B2115" w:rsidRDefault="008954F5" w:rsidP="008954F5">
      <w:pPr>
        <w:adjustRightInd w:val="0"/>
        <w:jc w:val="center"/>
        <w:outlineLvl w:val="0"/>
        <w:rPr>
          <w:b/>
          <w:sz w:val="24"/>
          <w:szCs w:val="24"/>
        </w:rPr>
      </w:pPr>
    </w:p>
    <w:p w:rsidR="008954F5" w:rsidRDefault="008954F5" w:rsidP="008954F5">
      <w:pPr>
        <w:spacing w:line="360" w:lineRule="auto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b/>
          <w:color w:val="000000"/>
          <w:sz w:val="28"/>
          <w:szCs w:val="28"/>
        </w:rPr>
        <w:t>Горбатов</w:t>
      </w:r>
    </w:p>
    <w:p w:rsidR="008954F5" w:rsidRDefault="008954F5" w:rsidP="008954F5">
      <w:pPr>
        <w:spacing w:line="360" w:lineRule="auto"/>
        <w:contextualSpacing/>
        <w:jc w:val="center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2024 – 2025 уч. г</w:t>
      </w:r>
      <w:r>
        <w:rPr>
          <w:b/>
          <w:color w:val="000000"/>
          <w:sz w:val="28"/>
          <w:szCs w:val="28"/>
        </w:rPr>
        <w:t>.</w:t>
      </w:r>
    </w:p>
    <w:p w:rsidR="00040CD1" w:rsidRPr="00FA62AE" w:rsidRDefault="00040CD1" w:rsidP="0089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040CD1" w:rsidRPr="00FA62AE" w:rsidRDefault="00040CD1" w:rsidP="00040CD1">
      <w:pPr>
        <w:spacing w:after="0" w:line="240" w:lineRule="auto"/>
        <w:jc w:val="center"/>
        <w:rPr>
          <w:rFonts w:ascii="Times New Roman" w:hAnsi="Times New Roman"/>
          <w:spacing w:val="66"/>
          <w:sz w:val="24"/>
          <w:szCs w:val="24"/>
        </w:rPr>
      </w:pP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A62AE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Рабочая программа  составлена</w:t>
      </w:r>
      <w:r w:rsidRPr="00FA62AE">
        <w:rPr>
          <w:rFonts w:ascii="Times New Roman" w:eastAsia="SchoolBookC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 на основании основной образовательной программы начального общего образования</w:t>
      </w:r>
      <w:proofErr w:type="gramEnd"/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Курс  введен в часть учебного  плана, формируемого образовательным учреждением в рамках спортивно-оздоровительного    направления.</w:t>
      </w:r>
      <w:r w:rsidRPr="00FA62AE">
        <w:rPr>
          <w:rFonts w:ascii="Times New Roman" w:hAnsi="Times New Roman"/>
          <w:b/>
          <w:bCs/>
          <w:color w:val="231F20"/>
          <w:sz w:val="24"/>
          <w:szCs w:val="24"/>
        </w:rPr>
        <w:t xml:space="preserve">  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proofErr w:type="gramStart"/>
      <w:r w:rsidRPr="00FA62AE">
        <w:rPr>
          <w:rFonts w:ascii="Times New Roman" w:hAnsi="Times New Roman"/>
          <w:sz w:val="24"/>
          <w:szCs w:val="24"/>
        </w:rPr>
        <w:t>Ритмика - один из видов музыкальной деятельности, в котором содержание музыки, ее характер, образы передаются в движениях.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Основой является музыка, а разнообразные физические упражнения, танцы, сюжетно-образные движения используются как средства более глубокого ее восприятия и понимания.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Обучать ритмике необходимо всех детей, развивая в них глубокое "чувствование", проникновение в музыку, творческое воображение, формируя умение выражать себя в движениях.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Работа в области музыкально-ритмического воспитания позволяет решать такие задачи:</w:t>
      </w:r>
    </w:p>
    <w:p w:rsidR="00040CD1" w:rsidRPr="00FA62AE" w:rsidRDefault="00040CD1" w:rsidP="00040CD1">
      <w:pPr>
        <w:numPr>
          <w:ilvl w:val="0"/>
          <w:numId w:val="4"/>
        </w:numPr>
        <w:shd w:val="clear" w:color="auto" w:fill="FFFFFF"/>
        <w:tabs>
          <w:tab w:val="left" w:pos="8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10"/>
          <w:sz w:val="24"/>
          <w:szCs w:val="24"/>
        </w:rPr>
        <w:t>развивать эмоциональную отзывчивость к эстетической стороне окру</w:t>
      </w:r>
      <w:r w:rsidRPr="00FA62AE">
        <w:rPr>
          <w:rFonts w:ascii="Times New Roman" w:hAnsi="Times New Roman"/>
          <w:color w:val="000000"/>
          <w:sz w:val="24"/>
          <w:szCs w:val="24"/>
        </w:rPr>
        <w:t>жающей действительность;</w:t>
      </w:r>
    </w:p>
    <w:p w:rsidR="00040CD1" w:rsidRPr="00FA62AE" w:rsidRDefault="00040CD1" w:rsidP="00040CD1">
      <w:pPr>
        <w:numPr>
          <w:ilvl w:val="0"/>
          <w:numId w:val="4"/>
        </w:numPr>
        <w:shd w:val="clear" w:color="auto" w:fill="FFFFFF"/>
        <w:tabs>
          <w:tab w:val="left" w:pos="8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формировать эстетический вкус;</w:t>
      </w:r>
    </w:p>
    <w:p w:rsidR="00040CD1" w:rsidRPr="00FA62AE" w:rsidRDefault="00040CD1" w:rsidP="00040CD1">
      <w:pPr>
        <w:numPr>
          <w:ilvl w:val="0"/>
          <w:numId w:val="4"/>
        </w:numPr>
        <w:shd w:val="clear" w:color="auto" w:fill="FFFFFF"/>
        <w:tabs>
          <w:tab w:val="left" w:pos="8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1"/>
          <w:sz w:val="24"/>
          <w:szCs w:val="24"/>
        </w:rPr>
        <w:t>развивать познавательное отношение к действительности.</w:t>
      </w:r>
    </w:p>
    <w:p w:rsidR="00040CD1" w:rsidRPr="00FA62AE" w:rsidRDefault="00040CD1" w:rsidP="00040CD1">
      <w:p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Движение под музыку дополняет этот ряд:</w:t>
      </w:r>
    </w:p>
    <w:p w:rsidR="00040CD1" w:rsidRPr="00FA62AE" w:rsidRDefault="00040CD1" w:rsidP="00040CD1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t>дает выход и разрядку отрицательным эмоциям, снимет нервное напряже</w:t>
      </w:r>
      <w:r w:rsidRPr="00FA62AE">
        <w:rPr>
          <w:rFonts w:ascii="Times New Roman" w:hAnsi="Times New Roman"/>
          <w:color w:val="000000"/>
          <w:spacing w:val="-9"/>
          <w:sz w:val="24"/>
          <w:szCs w:val="24"/>
        </w:rPr>
        <w:t>ние;</w:t>
      </w:r>
    </w:p>
    <w:p w:rsidR="00040CD1" w:rsidRPr="00FA62AE" w:rsidRDefault="00040CD1" w:rsidP="00040CD1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создает приподнятое настроение;</w:t>
      </w:r>
    </w:p>
    <w:p w:rsidR="00040CD1" w:rsidRPr="00FA62AE" w:rsidRDefault="00040CD1" w:rsidP="00040CD1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развивает активность, инициативу;</w:t>
      </w:r>
    </w:p>
    <w:p w:rsidR="00040CD1" w:rsidRPr="00FA62AE" w:rsidRDefault="00040CD1" w:rsidP="00040CD1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6"/>
          <w:sz w:val="24"/>
          <w:szCs w:val="24"/>
        </w:rPr>
        <w:t>развивает координацию движений, способность произвольно ими управ</w:t>
      </w:r>
      <w:r w:rsidRPr="00FA62AE">
        <w:rPr>
          <w:rFonts w:ascii="Times New Roman" w:hAnsi="Times New Roman"/>
          <w:color w:val="000000"/>
          <w:spacing w:val="-7"/>
          <w:sz w:val="24"/>
          <w:szCs w:val="24"/>
        </w:rPr>
        <w:t>лять.</w:t>
      </w:r>
    </w:p>
    <w:p w:rsidR="00040CD1" w:rsidRPr="00FA62AE" w:rsidRDefault="00040CD1" w:rsidP="00040C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-2"/>
          <w:sz w:val="24"/>
          <w:szCs w:val="24"/>
        </w:rPr>
        <w:t xml:space="preserve">Танцевальные движения способствует общему физическому развитию ребенка, обеспечивает 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>силу, координацию движений и другие качества.</w:t>
      </w:r>
    </w:p>
    <w:p w:rsidR="00040CD1" w:rsidRPr="00FA62AE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t>Каждая игра (пляска, упражнения) имеет четкую педагогическую направ</w:t>
      </w: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softHyphen/>
        <w:t xml:space="preserve">ленность, является средством, при помощи которого музыкальный руководитель 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направляет внимание детей на музыку, учит ребенка правильно исполнять движе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7"/>
          <w:sz w:val="24"/>
          <w:szCs w:val="24"/>
        </w:rPr>
        <w:t>ние.</w:t>
      </w:r>
    </w:p>
    <w:p w:rsidR="00040CD1" w:rsidRPr="00FA62AE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 xml:space="preserve">В обучении музыкально - </w:t>
      </w:r>
      <w:proofErr w:type="gramStart"/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>ритмическим движениям</w:t>
      </w:r>
      <w:proofErr w:type="gramEnd"/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 xml:space="preserve"> ярко прослеживается 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 xml:space="preserve">взаимосвязь всех педагогических методов обучения </w:t>
      </w:r>
      <w:r w:rsidRPr="00FA62AE">
        <w:rPr>
          <w:rFonts w:ascii="Times New Roman" w:hAnsi="Times New Roman"/>
          <w:color w:val="000000"/>
          <w:spacing w:val="-2"/>
          <w:sz w:val="24"/>
          <w:szCs w:val="24"/>
        </w:rPr>
        <w:t>(наглядный, словесный, практический)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>, а игровая форма заданий, занимательность помогают без особых затруднений усвоить многие достаточно сложные движе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11"/>
          <w:sz w:val="24"/>
          <w:szCs w:val="24"/>
        </w:rPr>
        <w:t>ния.</w:t>
      </w:r>
    </w:p>
    <w:p w:rsidR="00040CD1" w:rsidRPr="00FA62AE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При разучивании новых движений не следует добиваться, чтобы дети овла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1"/>
          <w:sz w:val="24"/>
          <w:szCs w:val="24"/>
        </w:rPr>
        <w:t xml:space="preserve">дели ими на одной игре, пляске. Надо те же движения повторять в разных плясках, </w:t>
      </w: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t xml:space="preserve">соединять с разной музыкой, чтобы движение совершенствовалось постепенно и 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чтобы дети учились относиться к нему, как к средству выражать различные обра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t>зы, чувства, действия.</w:t>
      </w:r>
    </w:p>
    <w:p w:rsidR="00040CD1" w:rsidRPr="00FA62AE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t>В младшем школьном возрасте дети уже понимают смысл разучивания и совершенство</w:t>
      </w: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вания отдельных движений и с удовольствием упражняются в них. В этом возрас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3"/>
          <w:sz w:val="24"/>
          <w:szCs w:val="24"/>
        </w:rPr>
        <w:t xml:space="preserve">те требуется изучить ряд подготовительных упражнений, при помощи которых 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t>детям постепенно прививаются некоторые навыки, необходимые им для правиль</w:t>
      </w:r>
      <w:r w:rsidRPr="00FA62AE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1"/>
          <w:sz w:val="24"/>
          <w:szCs w:val="24"/>
        </w:rPr>
        <w:t>ного исполнения многих движений.</w:t>
      </w:r>
    </w:p>
    <w:p w:rsidR="00040CD1" w:rsidRPr="00FA62AE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>Удовлетворяя естественную потребность в двигательной активности, тан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2"/>
          <w:sz w:val="24"/>
          <w:szCs w:val="24"/>
        </w:rPr>
        <w:t>цы, пляски и игры способствуют гармоническому развитию личности. В изящных или задор</w:t>
      </w:r>
      <w:r w:rsidRPr="00FA62A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1"/>
          <w:sz w:val="24"/>
          <w:szCs w:val="24"/>
        </w:rPr>
        <w:t xml:space="preserve">ных движениях, каждый имеет возможность выразить себя, раскрыть 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>свою индивидуальность, передать чувства, настроение, мысли, проявить харак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1"/>
          <w:sz w:val="24"/>
          <w:szCs w:val="24"/>
        </w:rPr>
        <w:t xml:space="preserve">тер. </w:t>
      </w:r>
      <w:proofErr w:type="gramStart"/>
      <w:r w:rsidRPr="00FA62AE">
        <w:rPr>
          <w:rFonts w:ascii="Times New Roman" w:hAnsi="Times New Roman"/>
          <w:color w:val="000000"/>
          <w:spacing w:val="-1"/>
          <w:sz w:val="24"/>
          <w:szCs w:val="24"/>
        </w:rPr>
        <w:t xml:space="preserve">Соприкасаясь с танцевальным искусством, в доступной для детей форме, 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>они постепенно приобщаются к миру прекрасного.</w:t>
      </w:r>
      <w:proofErr w:type="gramEnd"/>
    </w:p>
    <w:p w:rsidR="00040CD1" w:rsidRPr="00FA62AE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proofErr w:type="gramStart"/>
      <w:r w:rsidRPr="00FA62AE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Овладение детьми движениями под музыку помогает развитию музыкального восприятия, умению передавать различные 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>средства музыкальной выразительности, в свободных движениях отображать жанры музыки (марш, танец, вальс, народный танец, напевную песню), переда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1"/>
          <w:sz w:val="24"/>
          <w:szCs w:val="24"/>
        </w:rPr>
        <w:t>вать их «языком движений», мимикой и пантомимикой, в танце и игре музы</w:t>
      </w:r>
      <w:r w:rsidRPr="00FA62AE">
        <w:rPr>
          <w:rFonts w:ascii="Times New Roman" w:hAnsi="Times New Roman"/>
          <w:color w:val="000000"/>
          <w:spacing w:val="-1"/>
          <w:sz w:val="24"/>
          <w:szCs w:val="24"/>
        </w:rPr>
        <w:t xml:space="preserve">кальный образ, способствует проявлению творческих способностей детей в 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>движениях под музыку в музыкально-двигательной импровизации.</w:t>
      </w:r>
      <w:proofErr w:type="gramEnd"/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gramStart"/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>В сюжетно-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>ролевой игре, танцах, происходит развитие психологических функций (внима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2"/>
          <w:sz w:val="24"/>
          <w:szCs w:val="24"/>
        </w:rPr>
        <w:t xml:space="preserve">ния, восприятия, памяти, воображения, мышления) и эмоционально-волевой </w:t>
      </w:r>
      <w:r w:rsidRPr="00FA62AE">
        <w:rPr>
          <w:rFonts w:ascii="Times New Roman" w:hAnsi="Times New Roman"/>
          <w:color w:val="000000"/>
          <w:spacing w:val="-11"/>
          <w:sz w:val="24"/>
          <w:szCs w:val="24"/>
        </w:rPr>
        <w:t>сферы.</w:t>
      </w:r>
      <w:proofErr w:type="gramEnd"/>
    </w:p>
    <w:p w:rsidR="00040CD1" w:rsidRPr="00FA62AE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>Систематические занятия детей школьного возраста в кружке ритмики очень полезны для физического разви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>тия, улучшается осанка, укрепляются мышцы и связки, совершенствуются дви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t>жения. Постепенно все начинают легче и грациознее двигаться, становятся рас</w:t>
      </w:r>
      <w:r w:rsidRPr="00FA62AE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FA62AE">
        <w:rPr>
          <w:rFonts w:ascii="Times New Roman" w:hAnsi="Times New Roman"/>
          <w:color w:val="000000"/>
          <w:spacing w:val="-2"/>
          <w:sz w:val="24"/>
          <w:szCs w:val="24"/>
        </w:rPr>
        <w:t xml:space="preserve">кованными, приобретают свободу, координацию, выразительность движений. 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t>Все это требует известных усилий, но и доставляет большую радость, удовле</w:t>
      </w:r>
      <w:r w:rsidRPr="00FA62AE">
        <w:rPr>
          <w:rFonts w:ascii="Times New Roman" w:hAnsi="Times New Roman"/>
          <w:color w:val="000000"/>
          <w:spacing w:val="-3"/>
          <w:sz w:val="24"/>
          <w:szCs w:val="24"/>
        </w:rPr>
        <w:softHyphen/>
        <w:t>творяя потребность в эстетических переживаниях и впечатлениях.</w:t>
      </w:r>
    </w:p>
    <w:p w:rsidR="00040CD1" w:rsidRPr="006A6387" w:rsidRDefault="00040CD1" w:rsidP="00040CD1">
      <w:pPr>
        <w:shd w:val="clear" w:color="auto" w:fill="FFFFFF"/>
        <w:spacing w:after="0" w:line="240" w:lineRule="auto"/>
        <w:ind w:firstLine="528"/>
        <w:contextualSpacing/>
        <w:jc w:val="both"/>
        <w:rPr>
          <w:rFonts w:ascii="Times New Roman" w:hAnsi="Times New Roman"/>
          <w:i/>
          <w:color w:val="000000"/>
          <w:spacing w:val="-3"/>
          <w:sz w:val="24"/>
          <w:szCs w:val="24"/>
        </w:rPr>
      </w:pPr>
      <w:r w:rsidRPr="006A6387">
        <w:rPr>
          <w:rFonts w:ascii="Times New Roman" w:eastAsia="Times New Roman" w:hAnsi="Times New Roman"/>
          <w:bCs/>
          <w:i/>
          <w:sz w:val="24"/>
          <w:szCs w:val="24"/>
        </w:rPr>
        <w:t>Направленность образовательной программы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62AE">
        <w:rPr>
          <w:rFonts w:ascii="Times New Roman" w:eastAsia="Times New Roman" w:hAnsi="Times New Roman"/>
          <w:sz w:val="24"/>
          <w:szCs w:val="24"/>
        </w:rPr>
        <w:t xml:space="preserve">Программа «Ритмика» представляет дополнительный образовательный курс спортивно  - 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62AE">
        <w:rPr>
          <w:rFonts w:ascii="Times New Roman" w:eastAsia="Times New Roman" w:hAnsi="Times New Roman"/>
          <w:sz w:val="24"/>
          <w:szCs w:val="24"/>
        </w:rPr>
        <w:t xml:space="preserve">оздоровительной направленности. </w:t>
      </w:r>
      <w:r w:rsidRPr="00FA62AE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FA62AE">
        <w:rPr>
          <w:rFonts w:ascii="Times New Roman" w:eastAsia="Times New Roman" w:hAnsi="Times New Roman"/>
          <w:sz w:val="24"/>
          <w:szCs w:val="24"/>
        </w:rPr>
        <w:t>При составлении программы использован опыт ведущих специалистов хореографии, учтены современные тенденции, рассмотрены различные танцевальные направления, использовалась методическая литература,  личный опыт работы.</w:t>
      </w:r>
      <w:proofErr w:type="gramEnd"/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A6387">
        <w:rPr>
          <w:rFonts w:ascii="Times New Roman" w:eastAsia="Times New Roman" w:hAnsi="Times New Roman"/>
          <w:bCs/>
          <w:i/>
          <w:sz w:val="24"/>
          <w:szCs w:val="24"/>
        </w:rPr>
        <w:t xml:space="preserve">Педагогическая целесообразность </w:t>
      </w:r>
      <w:r w:rsidRPr="006A6387">
        <w:rPr>
          <w:rFonts w:ascii="Times New Roman" w:eastAsia="Times New Roman" w:hAnsi="Times New Roman"/>
          <w:i/>
          <w:sz w:val="24"/>
          <w:szCs w:val="24"/>
        </w:rPr>
        <w:t>программы</w:t>
      </w:r>
      <w:r w:rsidRPr="00FA62AE">
        <w:rPr>
          <w:rFonts w:ascii="Times New Roman" w:eastAsia="Times New Roman" w:hAnsi="Times New Roman"/>
          <w:sz w:val="24"/>
          <w:szCs w:val="24"/>
        </w:rPr>
        <w:t xml:space="preserve"> определена тем, что данная программа ориентирована на приобщение каждого ребенка к музыкально-художественной культуре, применение полученных знаний, умений и навыков в повседневной деятельности, улучшение своего образовательного результата, на создание индивидуального творческого продукта. </w:t>
      </w:r>
    </w:p>
    <w:p w:rsidR="00040CD1" w:rsidRPr="006A6387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A6387">
        <w:rPr>
          <w:rFonts w:ascii="Times New Roman" w:hAnsi="Times New Roman"/>
          <w:bCs/>
          <w:i/>
          <w:color w:val="000000"/>
          <w:sz w:val="24"/>
          <w:szCs w:val="24"/>
        </w:rPr>
        <w:t>Отличительными особенностями являются: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62AE">
        <w:rPr>
          <w:rFonts w:ascii="Times New Roman" w:hAnsi="Times New Roman"/>
          <w:bCs/>
          <w:color w:val="000000"/>
          <w:sz w:val="24"/>
          <w:szCs w:val="24"/>
        </w:rPr>
        <w:t xml:space="preserve">1.Определение видов    организации деятельности учащихся, направленных  на достижение  </w:t>
      </w:r>
      <w:r w:rsidRPr="00FA62AE">
        <w:rPr>
          <w:rFonts w:ascii="Times New Roman" w:hAnsi="Times New Roman"/>
          <w:color w:val="000000"/>
          <w:sz w:val="24"/>
          <w:szCs w:val="24"/>
        </w:rPr>
        <w:t>личностных, метапредметных и предметных результатов освоения учебного курса.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2. В основу реализации программы положены  ценностные ориентиры и  воспитательные результаты. 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3.Ценностные ориентации организации деятельности  предполагают уровневую оценку в достижении планируемых результатов.  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4.Достижения планируемых результатов отслеживаются  в рамках внутренней системы оценки  педагогом.</w:t>
      </w:r>
    </w:p>
    <w:p w:rsidR="00040CD1" w:rsidRPr="00FA62AE" w:rsidRDefault="00040CD1" w:rsidP="00040CD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5. При планировании содержания занятий  прописаны виды  деятельности учащихся по каждой теме.</w:t>
      </w:r>
    </w:p>
    <w:p w:rsidR="00040CD1" w:rsidRPr="00FA62AE" w:rsidRDefault="00040CD1" w:rsidP="00040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Основными задачами программы  начальной школы по  ритмике являются: </w:t>
      </w:r>
    </w:p>
    <w:p w:rsidR="00040CD1" w:rsidRPr="00FA62AE" w:rsidRDefault="00040CD1" w:rsidP="00040C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выявление творческих способностей в области  искусства танца; </w:t>
      </w:r>
    </w:p>
    <w:p w:rsidR="00040CD1" w:rsidRPr="00FA62AE" w:rsidRDefault="00040CD1" w:rsidP="00040C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приобретение навыков музыкально - ритмического движения;</w:t>
      </w:r>
    </w:p>
    <w:p w:rsidR="00040CD1" w:rsidRPr="00FA62AE" w:rsidRDefault="00040CD1" w:rsidP="00040C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ознакомление  с жанровыми и стилистическими  особенностями искусства танца.  </w:t>
      </w:r>
    </w:p>
    <w:p w:rsidR="00040CD1" w:rsidRPr="00FA62AE" w:rsidRDefault="00040CD1" w:rsidP="00040CD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b/>
          <w:sz w:val="24"/>
          <w:szCs w:val="24"/>
        </w:rPr>
        <w:t>Цели и задачи обучения.</w:t>
      </w:r>
    </w:p>
    <w:p w:rsidR="00040CD1" w:rsidRPr="00FA62AE" w:rsidRDefault="00040CD1" w:rsidP="00040C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A6387">
        <w:rPr>
          <w:rFonts w:ascii="Times New Roman" w:hAnsi="Times New Roman"/>
          <w:i/>
          <w:iCs/>
          <w:sz w:val="24"/>
          <w:szCs w:val="24"/>
        </w:rPr>
        <w:t>Цель</w:t>
      </w:r>
      <w:r w:rsidRPr="00FA62AE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FA62AE">
        <w:rPr>
          <w:rFonts w:ascii="Times New Roman" w:hAnsi="Times New Roman"/>
          <w:iCs/>
          <w:sz w:val="24"/>
          <w:szCs w:val="24"/>
        </w:rPr>
        <w:t>занятий</w:t>
      </w:r>
      <w:r w:rsidRPr="00FA62AE">
        <w:rPr>
          <w:rFonts w:ascii="Times New Roman" w:hAnsi="Times New Roman"/>
          <w:sz w:val="24"/>
          <w:szCs w:val="24"/>
        </w:rPr>
        <w:t xml:space="preserve"> ритмикой состоит в углублении и дифференциации восприятия музыки (выделение средств выразительности, формы), её образов и формировании на этой основе навыков выразительного движения.</w:t>
      </w:r>
      <w:r w:rsidRPr="00FA62AE">
        <w:rPr>
          <w:rFonts w:ascii="Times New Roman" w:eastAsia="Times New Roman" w:hAnsi="Times New Roman"/>
          <w:sz w:val="24"/>
          <w:szCs w:val="24"/>
        </w:rPr>
        <w:t xml:space="preserve"> Необходимо обучить детей умению владеть своим телом, красивой осанке, грациозной походке, умению выступать перед другими, развить координацию, музыкальность, выразительность и мягкость исполнения, развить свою гибкость и выносливость. </w:t>
      </w:r>
    </w:p>
    <w:p w:rsidR="00040CD1" w:rsidRPr="006A6387" w:rsidRDefault="00040CD1" w:rsidP="00040CD1">
      <w:pPr>
        <w:spacing w:after="0" w:line="240" w:lineRule="auto"/>
        <w:ind w:right="-3"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A6387">
        <w:rPr>
          <w:rFonts w:ascii="Times New Roman" w:hAnsi="Times New Roman"/>
          <w:i/>
          <w:iCs/>
          <w:sz w:val="24"/>
          <w:szCs w:val="24"/>
        </w:rPr>
        <w:t>Задачи</w:t>
      </w:r>
      <w:r w:rsidRPr="006A6387">
        <w:rPr>
          <w:rFonts w:ascii="Times New Roman" w:hAnsi="Times New Roman"/>
          <w:i/>
          <w:sz w:val="24"/>
          <w:szCs w:val="24"/>
        </w:rPr>
        <w:t xml:space="preserve"> программы:</w:t>
      </w:r>
    </w:p>
    <w:p w:rsidR="00040CD1" w:rsidRPr="00FA62AE" w:rsidRDefault="00040CD1" w:rsidP="00040CD1">
      <w:pPr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учить детей воспринимать развитие музыкальных образов и выражать их в </w:t>
      </w:r>
      <w:r w:rsidRPr="00FA62AE">
        <w:rPr>
          <w:rFonts w:ascii="Times New Roman" w:hAnsi="Times New Roman"/>
          <w:sz w:val="24"/>
          <w:szCs w:val="24"/>
        </w:rPr>
        <w:lastRenderedPageBreak/>
        <w:t>движениях, согласовывать движения с характером музыки, наиболее яркими средствами выразительности;</w:t>
      </w:r>
    </w:p>
    <w:p w:rsidR="00040CD1" w:rsidRPr="00FA62AE" w:rsidRDefault="00040CD1" w:rsidP="00040CD1">
      <w:pPr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развивать основы музыкальной культуры;</w:t>
      </w:r>
    </w:p>
    <w:p w:rsidR="00040CD1" w:rsidRPr="00FA62AE" w:rsidRDefault="00040CD1" w:rsidP="00040CD1">
      <w:pPr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развивать музыкальные способности (эмоциональная отзывчивость на музыку, слуховые представления, чувство ритма, музыкальную память);</w:t>
      </w:r>
    </w:p>
    <w:p w:rsidR="00040CD1" w:rsidRPr="00FA62AE" w:rsidRDefault="00040CD1" w:rsidP="00040CD1">
      <w:pPr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62AE">
        <w:rPr>
          <w:rFonts w:ascii="Times New Roman" w:hAnsi="Times New Roman"/>
          <w:sz w:val="24"/>
          <w:szCs w:val="24"/>
        </w:rPr>
        <w:t>учить определять музыкальные жанры (марш, песня, танец), виды ритмики (игра, пляска, упражнение), различать простейшие музыкальные понятия (высокие и низкие звуки, быстрый, средний, медленный темп, громкая, умеренно громкая и тихая музыка и т. д.);</w:t>
      </w:r>
      <w:proofErr w:type="gramEnd"/>
    </w:p>
    <w:p w:rsidR="00040CD1" w:rsidRPr="00FA62AE" w:rsidRDefault="00040CD1" w:rsidP="00040CD1">
      <w:pPr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формировать красивую осанку, учить выразительным, пластичным движениям в игре, танце, хороводе и упражнении;</w:t>
      </w:r>
    </w:p>
    <w:p w:rsidR="00040CD1" w:rsidRPr="00FA62AE" w:rsidRDefault="00040CD1" w:rsidP="00040CD1">
      <w:pPr>
        <w:widowControl w:val="0"/>
        <w:numPr>
          <w:ilvl w:val="0"/>
          <w:numId w:val="7"/>
        </w:numPr>
        <w:tabs>
          <w:tab w:val="left" w:pos="1080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развивать творческие способности </w:t>
      </w:r>
      <w:r w:rsidRPr="00FA62AE">
        <w:rPr>
          <w:rFonts w:ascii="Times New Roman" w:eastAsia="Times New Roman" w:hAnsi="Times New Roman"/>
          <w:sz w:val="24"/>
          <w:szCs w:val="24"/>
        </w:rPr>
        <w:t>в области искусства танца</w:t>
      </w:r>
      <w:r w:rsidRPr="00FA62AE">
        <w:rPr>
          <w:rFonts w:ascii="Times New Roman" w:hAnsi="Times New Roman"/>
          <w:sz w:val="24"/>
          <w:szCs w:val="24"/>
        </w:rPr>
        <w:t>: учить оценивать собственное движение и товарища, придумывать «свой» игровой образ, персонаж и «свою» пляску, комбинируя различные элементы физкультурных упражнений, танцевальных и сюжетно-образных движений.</w:t>
      </w:r>
    </w:p>
    <w:p w:rsidR="00040CD1" w:rsidRPr="00FA62AE" w:rsidRDefault="00040CD1" w:rsidP="00040CD1">
      <w:pPr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Эти задачи решаются при выполнении основного программного требования — соответствия характера движений содержанию и развитию музыкального образа.</w:t>
      </w: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Программа внеурочной деятельности «Ритмика» предназначена для детей младшего школьного возраста. В</w:t>
      </w:r>
      <w:r w:rsidRPr="00FA62AE">
        <w:rPr>
          <w:rFonts w:ascii="Times New Roman" w:hAnsi="Times New Roman"/>
          <w:iCs/>
          <w:sz w:val="24"/>
          <w:szCs w:val="24"/>
        </w:rPr>
        <w:t xml:space="preserve">едущая деятельность этого возраста – учение через игру, танец и ритмичные упражнения. </w:t>
      </w: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Основные педагогические принципы - систематичность, постепенность и последовательность. </w:t>
      </w: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Программа является основой занятий на уроке. Она предусматривает систематическое и последовательное обучение. </w:t>
      </w: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Программа по ритмике включает в себя  музыкальные, ритмические, танцевальные упражнения, музыкальные игры. </w:t>
      </w:r>
    </w:p>
    <w:p w:rsidR="00040CD1" w:rsidRPr="00FA62AE" w:rsidRDefault="00040CD1" w:rsidP="00040CD1">
      <w:pPr>
        <w:spacing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040CD1" w:rsidRPr="00FA62AE" w:rsidRDefault="00040CD1" w:rsidP="00040CD1">
      <w:pPr>
        <w:spacing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b/>
          <w:sz w:val="24"/>
          <w:szCs w:val="24"/>
        </w:rPr>
        <w:t>Организация образовательного процесса.</w:t>
      </w: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Дополнительная образовательная программа внеурочной деятельн</w:t>
      </w:r>
      <w:r w:rsidR="006E76DE">
        <w:rPr>
          <w:rFonts w:ascii="Times New Roman" w:hAnsi="Times New Roman"/>
          <w:sz w:val="24"/>
          <w:szCs w:val="24"/>
        </w:rPr>
        <w:t xml:space="preserve">ости младших школьников </w:t>
      </w:r>
      <w:r w:rsidRPr="00FA62AE">
        <w:rPr>
          <w:rFonts w:ascii="Times New Roman" w:hAnsi="Times New Roman"/>
          <w:sz w:val="24"/>
          <w:szCs w:val="24"/>
        </w:rPr>
        <w:t xml:space="preserve"> рассчитана на 4 года, занятий с детьми возраста 6,5 - 10 лет. Занятия проводятся 1 </w:t>
      </w:r>
      <w:r w:rsidR="006E76DE">
        <w:rPr>
          <w:rFonts w:ascii="Times New Roman" w:hAnsi="Times New Roman"/>
          <w:sz w:val="24"/>
          <w:szCs w:val="24"/>
        </w:rPr>
        <w:t xml:space="preserve">раз в неделю </w:t>
      </w:r>
      <w:r w:rsidRPr="00FA62AE">
        <w:rPr>
          <w:rFonts w:ascii="Times New Roman" w:hAnsi="Times New Roman"/>
          <w:sz w:val="24"/>
          <w:szCs w:val="24"/>
        </w:rPr>
        <w:t xml:space="preserve">. Объем часов в год составляет с группами 1-ого года обучения – </w:t>
      </w:r>
      <w:r w:rsidRPr="00FA62AE">
        <w:rPr>
          <w:rFonts w:ascii="Times New Roman" w:hAnsi="Times New Roman"/>
          <w:sz w:val="24"/>
          <w:szCs w:val="24"/>
          <w:u w:val="single"/>
        </w:rPr>
        <w:t>33 часа</w:t>
      </w:r>
      <w:r w:rsidRPr="00FA62AE">
        <w:rPr>
          <w:rFonts w:ascii="Times New Roman" w:hAnsi="Times New Roman"/>
          <w:sz w:val="24"/>
          <w:szCs w:val="24"/>
        </w:rPr>
        <w:t>,  3 – го года обучения – 34 часа,.</w:t>
      </w:r>
      <w:r w:rsidRPr="00FA62A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A62AE">
        <w:rPr>
          <w:rFonts w:ascii="Times New Roman" w:hAnsi="Times New Roman"/>
          <w:sz w:val="24"/>
          <w:szCs w:val="24"/>
        </w:rPr>
        <w:t>Продолжительность занятий: - 1 класс – 35 мин, 2 – 4 класс – 40 мин.</w:t>
      </w:r>
    </w:p>
    <w:p w:rsidR="00040CD1" w:rsidRPr="00FA62AE" w:rsidRDefault="00040CD1" w:rsidP="00040CD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:rsidR="00040CD1" w:rsidRPr="00FA62AE" w:rsidRDefault="00040CD1" w:rsidP="00040CD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Занятия включают чередование различных видов деятельности: музыкально-</w:t>
      </w:r>
      <w:proofErr w:type="gramStart"/>
      <w:r w:rsidRPr="00FA62AE">
        <w:rPr>
          <w:rFonts w:ascii="Times New Roman" w:hAnsi="Times New Roman"/>
          <w:sz w:val="24"/>
          <w:szCs w:val="24"/>
        </w:rPr>
        <w:t>ритмические упражнения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и игры, слушание музыки, тренировочные упражнения, танцевальные элементы и движения, творческие задания. Программой предусмотрены занятия теоретическими дисциплинами: слушание музыки, беседы о хореографическом искусстве.</w:t>
      </w:r>
    </w:p>
    <w:p w:rsidR="00040CD1" w:rsidRPr="00FA62AE" w:rsidRDefault="00040CD1" w:rsidP="00040CD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Организация игровых ситуаций помогает усвоению программного содержания, приобретению опыта взаимодействия, принятию решений. Беседы, проводимые на занятиях, соответствуют возрасту и степени развития детей. На начальном этапе беседы краткие. </w:t>
      </w:r>
    </w:p>
    <w:p w:rsidR="00040CD1" w:rsidRPr="00FA62AE" w:rsidRDefault="006E76DE" w:rsidP="00040CD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40CD1" w:rsidRPr="00FA62AE">
        <w:rPr>
          <w:rFonts w:ascii="Times New Roman" w:hAnsi="Times New Roman"/>
          <w:sz w:val="24"/>
          <w:szCs w:val="24"/>
        </w:rPr>
        <w:t xml:space="preserve"> ведется </w:t>
      </w:r>
      <w:proofErr w:type="gramStart"/>
      <w:r w:rsidR="00040CD1" w:rsidRPr="00FA62AE">
        <w:rPr>
          <w:rFonts w:ascii="Times New Roman" w:hAnsi="Times New Roman"/>
          <w:sz w:val="24"/>
          <w:szCs w:val="24"/>
        </w:rPr>
        <w:t>в</w:t>
      </w:r>
      <w:proofErr w:type="gramEnd"/>
      <w:r w:rsidR="00040CD1" w:rsidRPr="00FA62AE">
        <w:rPr>
          <w:rFonts w:ascii="Times New Roman" w:hAnsi="Times New Roman"/>
          <w:sz w:val="24"/>
          <w:szCs w:val="24"/>
        </w:rPr>
        <w:t xml:space="preserve"> рамках школьного компонента и не предусматривает оценивание учащихся  в баллах.  </w:t>
      </w:r>
    </w:p>
    <w:p w:rsidR="00040CD1" w:rsidRPr="00FA62AE" w:rsidRDefault="00040CD1" w:rsidP="00040CD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 проведении занятий педагоги придерживаются следующих принципов:</w:t>
      </w:r>
    </w:p>
    <w:p w:rsidR="00040CD1" w:rsidRPr="00FA62AE" w:rsidRDefault="00040CD1" w:rsidP="00040C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lastRenderedPageBreak/>
        <w:t xml:space="preserve">принцип развивающего и воспитывающего характера обучения; </w:t>
      </w:r>
    </w:p>
    <w:p w:rsidR="00040CD1" w:rsidRPr="00FA62AE" w:rsidRDefault="00040CD1" w:rsidP="00040C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принцип систематичности и последовательности в практическом овладении основа танцевальных движений;</w:t>
      </w:r>
    </w:p>
    <w:p w:rsidR="00040CD1" w:rsidRPr="00FA62AE" w:rsidRDefault="00040CD1" w:rsidP="00040C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принцип движения от простого к </w:t>
      </w:r>
      <w:proofErr w:type="gramStart"/>
      <w:r w:rsidRPr="00FA62AE">
        <w:rPr>
          <w:rFonts w:ascii="Times New Roman" w:hAnsi="Times New Roman"/>
          <w:sz w:val="24"/>
          <w:szCs w:val="24"/>
        </w:rPr>
        <w:t>сложному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как постепенное усложнение инструктивного материала, упражнений;</w:t>
      </w:r>
    </w:p>
    <w:p w:rsidR="00040CD1" w:rsidRPr="00FA62AE" w:rsidRDefault="00040CD1" w:rsidP="00040C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принцип наглядности, привлечение чувственного восприятия, наблюдения, показа;</w:t>
      </w:r>
    </w:p>
    <w:p w:rsidR="00040CD1" w:rsidRPr="00FA62AE" w:rsidRDefault="00040CD1" w:rsidP="00040C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принцип опоры на возрастные и индивидуальные особенности учащихся; </w:t>
      </w:r>
    </w:p>
    <w:p w:rsidR="00040CD1" w:rsidRPr="00FA62AE" w:rsidRDefault="00040CD1" w:rsidP="00040C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принцип доступности и посильности;</w:t>
      </w:r>
    </w:p>
    <w:p w:rsidR="00040CD1" w:rsidRPr="00FA62AE" w:rsidRDefault="00040CD1" w:rsidP="00040C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принцип прочности обучения как возможность применять полученные знания  во внеурочной деятельности, в учебных целях.</w:t>
      </w:r>
    </w:p>
    <w:p w:rsidR="00040CD1" w:rsidRPr="00FA62AE" w:rsidRDefault="00040CD1" w:rsidP="00040CD1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Для реализации программы в работе с учащимися применяются следующие методы:</w:t>
      </w:r>
    </w:p>
    <w:p w:rsidR="00040CD1" w:rsidRPr="00FA62AE" w:rsidRDefault="00040CD1" w:rsidP="00040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1. Метод активного слушания музыки, где происходит проживание интонаций в образных представлениях: импровизация, двигательные упражнения – образы. </w:t>
      </w:r>
      <w:r w:rsidRPr="00FA62AE">
        <w:rPr>
          <w:rFonts w:ascii="Times New Roman" w:hAnsi="Times New Roman"/>
          <w:sz w:val="24"/>
          <w:szCs w:val="24"/>
        </w:rPr>
        <w:br/>
        <w:t xml:space="preserve">2. Метод использования слова, с его помощью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др. </w:t>
      </w:r>
      <w:r w:rsidRPr="00FA62AE">
        <w:rPr>
          <w:rFonts w:ascii="Times New Roman" w:hAnsi="Times New Roman"/>
          <w:sz w:val="24"/>
          <w:szCs w:val="24"/>
        </w:rPr>
        <w:br/>
        <w:t xml:space="preserve">3. Метод наглядного восприятия, способствует быстрому, глубокому и прочному усвоению программы, повышает интерес к занятиям. </w:t>
      </w:r>
      <w:r w:rsidRPr="00FA62AE">
        <w:rPr>
          <w:rFonts w:ascii="Times New Roman" w:hAnsi="Times New Roman"/>
          <w:sz w:val="24"/>
          <w:szCs w:val="24"/>
        </w:rPr>
        <w:br/>
        <w:t>4. Метод практического обучения, где в учебно-тренировочной работе осуществляется освоение основных умений и навыков, связанных с постановочной  работой.</w:t>
      </w: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Приемы:</w:t>
      </w:r>
      <w:r w:rsidRPr="00FA62AE">
        <w:rPr>
          <w:rFonts w:ascii="Times New Roman" w:hAnsi="Times New Roman"/>
          <w:sz w:val="24"/>
          <w:szCs w:val="24"/>
          <w:u w:val="single"/>
        </w:rPr>
        <w:br/>
      </w:r>
      <w:r w:rsidRPr="00FA62AE">
        <w:rPr>
          <w:rFonts w:ascii="Times New Roman" w:hAnsi="Times New Roman"/>
          <w:sz w:val="24"/>
          <w:szCs w:val="24"/>
        </w:rPr>
        <w:t xml:space="preserve">• комментирование; </w:t>
      </w:r>
      <w:r w:rsidRPr="00FA62AE">
        <w:rPr>
          <w:rFonts w:ascii="Times New Roman" w:hAnsi="Times New Roman"/>
          <w:sz w:val="24"/>
          <w:szCs w:val="24"/>
        </w:rPr>
        <w:br/>
        <w:t xml:space="preserve">• инструктирование; </w:t>
      </w:r>
      <w:r w:rsidRPr="00FA62AE">
        <w:rPr>
          <w:rFonts w:ascii="Times New Roman" w:hAnsi="Times New Roman"/>
          <w:sz w:val="24"/>
          <w:szCs w:val="24"/>
        </w:rPr>
        <w:br/>
        <w:t>• корректирование.</w:t>
      </w:r>
    </w:p>
    <w:p w:rsidR="00040CD1" w:rsidRPr="00FA62AE" w:rsidRDefault="00040CD1" w:rsidP="00040CD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D1" w:rsidRDefault="00040CD1" w:rsidP="00040CD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62AE">
        <w:rPr>
          <w:rFonts w:ascii="Times New Roman" w:eastAsia="Times New Roman" w:hAnsi="Times New Roman"/>
          <w:b/>
          <w:bCs/>
          <w:sz w:val="24"/>
          <w:szCs w:val="24"/>
        </w:rPr>
        <w:t>Содержание программы</w:t>
      </w:r>
    </w:p>
    <w:p w:rsidR="00040CD1" w:rsidRPr="00FA62AE" w:rsidRDefault="00040CD1" w:rsidP="00040CD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Содержание занятий направлено на обеспечение разносторонней подготовки учащихся. 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- развитие и совершенствование танцевальных способностей, умений и навыков. </w:t>
      </w:r>
    </w:p>
    <w:p w:rsidR="00040CD1" w:rsidRPr="00FA62AE" w:rsidRDefault="00040CD1" w:rsidP="00040CD1">
      <w:pPr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В музыкально - </w:t>
      </w:r>
      <w:proofErr w:type="gramStart"/>
      <w:r w:rsidRPr="00FA62AE">
        <w:rPr>
          <w:rFonts w:ascii="Times New Roman" w:hAnsi="Times New Roman"/>
          <w:sz w:val="24"/>
          <w:szCs w:val="24"/>
        </w:rPr>
        <w:t>ритмическом движении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ритм понимается в широком смысле слова. В него входят развитие и смена музыкальных образов (основных мыслей, чувств, музыкально оформленных в небольшом построении), структура произведения, темповые, динамические, регистровые, метроритмические соотношения. Поэтому в процессе занятий ритмикой особенно успешно развивается эмоциональная отзывчивость на музыку, приобретается навык восприятия, воспроизведения музыкально-ритмической основы произведения.</w:t>
      </w:r>
    </w:p>
    <w:p w:rsidR="00040CD1" w:rsidRPr="00FA62AE" w:rsidRDefault="00040CD1" w:rsidP="00040CD1">
      <w:pPr>
        <w:pStyle w:val="HTML"/>
        <w:spacing w:line="240" w:lineRule="auto"/>
        <w:ind w:right="-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A62AE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       </w:t>
      </w:r>
      <w:r w:rsidRPr="00FA62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Виды музыкально - </w:t>
      </w:r>
      <w:proofErr w:type="gramStart"/>
      <w:r w:rsidRPr="00FA62AE">
        <w:rPr>
          <w:rFonts w:ascii="Times New Roman" w:hAnsi="Times New Roman" w:cs="Times New Roman"/>
          <w:bCs/>
          <w:sz w:val="24"/>
          <w:szCs w:val="24"/>
          <w:lang w:val="ru-RU"/>
        </w:rPr>
        <w:t>ритмических движений</w:t>
      </w:r>
      <w:proofErr w:type="gramEnd"/>
      <w:r w:rsidRPr="00FA62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основные  двигательные навыки у детей младшего  школьного возраста.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Музыкальное воспитание средствами движения осуществляется в играх, хороводах, плясках, танцах, упражнениях, драматизациях, доступных и интересных детям.</w:t>
      </w:r>
    </w:p>
    <w:p w:rsidR="00040CD1" w:rsidRPr="00FA62AE" w:rsidRDefault="00040CD1" w:rsidP="00040CD1">
      <w:pPr>
        <w:widowControl w:val="0"/>
        <w:numPr>
          <w:ilvl w:val="0"/>
          <w:numId w:val="8"/>
        </w:numPr>
        <w:tabs>
          <w:tab w:val="left" w:pos="855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Музыкальная игра.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Игра – наиболее активная творческая деятельность, направленная на выражение эмоционального содержания музыки, осуществляется в образных движениях. Игра имеет определённый сюжет, правила, музыкально-учебные задания, и, облегчённая в интересную форму, помогает лучшему усвоению программных навыков.</w:t>
      </w:r>
    </w:p>
    <w:p w:rsidR="00040CD1" w:rsidRPr="00FA62AE" w:rsidRDefault="00040CD1" w:rsidP="00040CD1">
      <w:pPr>
        <w:widowControl w:val="0"/>
        <w:numPr>
          <w:ilvl w:val="0"/>
          <w:numId w:val="8"/>
        </w:numPr>
        <w:tabs>
          <w:tab w:val="left" w:pos="855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Пляски, танцы, хороводы.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lastRenderedPageBreak/>
        <w:t xml:space="preserve">Своеобразной формой музыкально - </w:t>
      </w:r>
      <w:proofErr w:type="gramStart"/>
      <w:r w:rsidRPr="00FA62AE">
        <w:rPr>
          <w:rFonts w:ascii="Times New Roman" w:hAnsi="Times New Roman"/>
          <w:sz w:val="24"/>
          <w:szCs w:val="24"/>
        </w:rPr>
        <w:t>ритмических движений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являются детские пляски, танцы, хороводы, включающие элементы народных и классических танцевальных движений.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Исходя из поставленных задач и общего содержания, их можно последовательно сгруппировать:</w:t>
      </w:r>
    </w:p>
    <w:p w:rsidR="00040CD1" w:rsidRPr="00FA62AE" w:rsidRDefault="00040CD1" w:rsidP="00040CD1">
      <w:pPr>
        <w:numPr>
          <w:ilvl w:val="0"/>
          <w:numId w:val="9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пляски с зафиксированными движениями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построение которых всегда зависит от структуры музыкального произведения;</w:t>
      </w:r>
    </w:p>
    <w:p w:rsidR="00040CD1" w:rsidRPr="00FA62AE" w:rsidRDefault="00040CD1" w:rsidP="00040CD1">
      <w:pPr>
        <w:numPr>
          <w:ilvl w:val="0"/>
          <w:numId w:val="9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пляски комбинированные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имеющие зафиксированные движения и свободную импровизацию;</w:t>
      </w:r>
    </w:p>
    <w:p w:rsidR="00040CD1" w:rsidRPr="00FA62AE" w:rsidRDefault="00040CD1" w:rsidP="00040CD1">
      <w:pPr>
        <w:numPr>
          <w:ilvl w:val="0"/>
          <w:numId w:val="9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свободные пляски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 xml:space="preserve">которые носят творческий характер и исполняются  под народные плясовые мелодии. </w:t>
      </w:r>
      <w:proofErr w:type="gramStart"/>
      <w:r w:rsidRPr="00FA62AE">
        <w:rPr>
          <w:rFonts w:ascii="Times New Roman" w:hAnsi="Times New Roman"/>
          <w:sz w:val="24"/>
          <w:szCs w:val="24"/>
        </w:rPr>
        <w:t>Дети, используя знакомые элементы танцев, построений, упражнений, комбинируют их по-новому, придумывают «свою» пляску;</w:t>
      </w:r>
      <w:proofErr w:type="gramEnd"/>
    </w:p>
    <w:p w:rsidR="00040CD1" w:rsidRPr="00FA62AE" w:rsidRDefault="00040CD1" w:rsidP="00040CD1">
      <w:pPr>
        <w:numPr>
          <w:ilvl w:val="0"/>
          <w:numId w:val="9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хороводы плясового характера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чаще связанные с народными песнями, исполняя которые дети инсценируют сюжет, сопровождая его плясовыми движениями;</w:t>
      </w:r>
    </w:p>
    <w:p w:rsidR="00040CD1" w:rsidRPr="00FA62AE" w:rsidRDefault="00040CD1" w:rsidP="00040CD1">
      <w:pPr>
        <w:numPr>
          <w:ilvl w:val="0"/>
          <w:numId w:val="9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детский «бальный танец»,</w:t>
      </w:r>
      <w:r w:rsidRPr="00FA62AE">
        <w:rPr>
          <w:rFonts w:ascii="Times New Roman" w:hAnsi="Times New Roman"/>
          <w:i/>
          <w:sz w:val="24"/>
          <w:szCs w:val="24"/>
        </w:rPr>
        <w:t xml:space="preserve"> </w:t>
      </w:r>
      <w:r w:rsidRPr="00FA62AE">
        <w:rPr>
          <w:rFonts w:ascii="Times New Roman" w:hAnsi="Times New Roman"/>
          <w:sz w:val="24"/>
          <w:szCs w:val="24"/>
        </w:rPr>
        <w:t>включающий вальсообразные движения.</w:t>
      </w:r>
      <w:r w:rsidRPr="00FA62AE">
        <w:rPr>
          <w:rFonts w:ascii="Times New Roman" w:hAnsi="Times New Roman"/>
          <w:i/>
          <w:sz w:val="24"/>
          <w:szCs w:val="24"/>
        </w:rPr>
        <w:t xml:space="preserve"> </w:t>
      </w:r>
      <w:r w:rsidRPr="00FA62AE">
        <w:rPr>
          <w:rFonts w:ascii="Times New Roman" w:hAnsi="Times New Roman"/>
          <w:sz w:val="24"/>
          <w:szCs w:val="24"/>
        </w:rPr>
        <w:t>Лёгкий, оживленный характер музыки сопровождается всё время повторяющимися танцевальными элементами</w:t>
      </w:r>
      <w:proofErr w:type="gramStart"/>
      <w:r w:rsidRPr="00FA62A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40CD1" w:rsidRPr="00FA62AE" w:rsidRDefault="00040CD1" w:rsidP="00040CD1">
      <w:pPr>
        <w:numPr>
          <w:ilvl w:val="0"/>
          <w:numId w:val="9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характерный танец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в котором «свободные» плясовые движения исполняет какой-либо персонаж в свойственной ему манере (танец снежинок).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В плясках очень ограниченно используются самые простые движения, так как детям трудно запомнить их последовательность.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3.Упражнения. 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Музыкально-ритмические навыки усваиваются главным образом в ходе разучивания игр, плясок, хороводов. Однако некоторые из них требуют дополнительных  усилий, тренировок, упражнений. Например, надо поупражнять детей в точном исполнении ритмического рисунка, акцента. Педагог помогает ребятам с ним справиться. Некоторые упражнения помогают навыкам выразительного движения в передаче игрового образа, в ходьбе, беге, поскоках, а также тренируют в усвоении отдельных танцевальных элементов.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Дети рано начинают чувствовать настроение, характер музыки, воспринимая её сначала в совокупности всех средств, выделяют, отличая отдельные, наиболее яркие средства, доминирующие в произведении (например, форму, темп, динамику, метроритм)</w:t>
      </w:r>
      <w:proofErr w:type="gramStart"/>
      <w:r w:rsidRPr="00FA62A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передавая это в движениях.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Музыкально-ритмические навыки осваиваются в процессе разучивания игр, плясок, хороводов и упражнений. Важно научить ребят воспринимать музыку целостно, схватывать общее настроение, характер. Однако в процессе обучения можно выделить те или иные навыки, которые особенно хорошо усваиваются при разучивании данного материала.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FA62AE">
        <w:rPr>
          <w:rFonts w:ascii="Times New Roman" w:hAnsi="Times New Roman"/>
          <w:spacing w:val="-3"/>
          <w:sz w:val="24"/>
          <w:szCs w:val="24"/>
        </w:rPr>
        <w:t xml:space="preserve">Двигательные навыки детей, необходимые для постановки танца, зависят, в первую очередь, от психофизиологических особенностей. Разучивание движений </w:t>
      </w:r>
      <w:r w:rsidRPr="00FA62AE">
        <w:rPr>
          <w:rFonts w:ascii="Times New Roman" w:hAnsi="Times New Roman"/>
          <w:spacing w:val="-2"/>
          <w:sz w:val="24"/>
          <w:szCs w:val="24"/>
        </w:rPr>
        <w:t>только тогда будет эффективно, когда оно основано на знании возможностей ребенка, а так же требуется строгий учет его возрастных психофи</w:t>
      </w:r>
      <w:r w:rsidRPr="00FA62AE">
        <w:rPr>
          <w:rFonts w:ascii="Times New Roman" w:hAnsi="Times New Roman"/>
          <w:spacing w:val="-3"/>
          <w:sz w:val="24"/>
          <w:szCs w:val="24"/>
        </w:rPr>
        <w:t xml:space="preserve">зиологических особенностей. Танцуя, ребенок, включается в творческий 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процесс. Совершенствуются его двигательные возможности и навыки. 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FA62AE">
        <w:rPr>
          <w:rFonts w:ascii="Times New Roman" w:hAnsi="Times New Roman"/>
          <w:spacing w:val="-2"/>
          <w:sz w:val="24"/>
          <w:szCs w:val="24"/>
        </w:rPr>
        <w:t xml:space="preserve">Выполнение двигательных упражнений способствует общему физическому развитию ребенка, обеспечивает </w:t>
      </w:r>
      <w:r w:rsidRPr="00FA62AE">
        <w:rPr>
          <w:rFonts w:ascii="Times New Roman" w:hAnsi="Times New Roman"/>
          <w:spacing w:val="-3"/>
          <w:sz w:val="24"/>
          <w:szCs w:val="24"/>
        </w:rPr>
        <w:t xml:space="preserve">силу, координацию движений и другие качества необходимые для формирования </w:t>
      </w:r>
      <w:r w:rsidRPr="00FA62AE">
        <w:rPr>
          <w:rFonts w:ascii="Times New Roman" w:hAnsi="Times New Roman"/>
          <w:spacing w:val="-2"/>
          <w:sz w:val="24"/>
          <w:szCs w:val="24"/>
        </w:rPr>
        <w:t xml:space="preserve">умений и специфических навыков. 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pacing w:val="-3"/>
          <w:sz w:val="24"/>
          <w:szCs w:val="24"/>
        </w:rPr>
        <w:t>Движения становятся более выразительными, уг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лубленными и утонченными. В разные моменты жизни детей общение с музыкой </w:t>
      </w:r>
      <w:r w:rsidRPr="00FA62AE">
        <w:rPr>
          <w:rFonts w:ascii="Times New Roman" w:hAnsi="Times New Roman"/>
          <w:spacing w:val="-2"/>
          <w:sz w:val="24"/>
          <w:szCs w:val="24"/>
        </w:rPr>
        <w:t xml:space="preserve">и танцем позволяет решать разные </w:t>
      </w:r>
      <w:r w:rsidRPr="00FA62AE">
        <w:rPr>
          <w:rFonts w:ascii="Times New Roman" w:hAnsi="Times New Roman"/>
          <w:spacing w:val="-2"/>
          <w:sz w:val="24"/>
          <w:szCs w:val="24"/>
        </w:rPr>
        <w:lastRenderedPageBreak/>
        <w:t>педагогические задачи. Наибольший вклад, безусловно, будет сделан в формировании личности ребенка при разумном ис</w:t>
      </w:r>
      <w:r w:rsidRPr="00FA62AE">
        <w:rPr>
          <w:rFonts w:ascii="Times New Roman" w:hAnsi="Times New Roman"/>
          <w:spacing w:val="-3"/>
          <w:sz w:val="24"/>
          <w:szCs w:val="24"/>
        </w:rPr>
        <w:t>пользовании знаний психического развития.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pacing w:val="-3"/>
          <w:sz w:val="24"/>
          <w:szCs w:val="24"/>
        </w:rPr>
        <w:t>Движение под музыку дополняет  ряд задач занятий ритмикой:</w:t>
      </w:r>
    </w:p>
    <w:p w:rsidR="00040CD1" w:rsidRPr="00FA62AE" w:rsidRDefault="00040CD1" w:rsidP="00040CD1">
      <w:pPr>
        <w:numPr>
          <w:ilvl w:val="0"/>
          <w:numId w:val="10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pacing w:val="-1"/>
          <w:sz w:val="24"/>
          <w:szCs w:val="24"/>
        </w:rPr>
        <w:t>дает выход и разрядку отрицательным эмоциям, снимет нервное напряже</w:t>
      </w:r>
      <w:r w:rsidRPr="00FA62AE">
        <w:rPr>
          <w:rFonts w:ascii="Times New Roman" w:hAnsi="Times New Roman"/>
          <w:spacing w:val="-11"/>
          <w:sz w:val="24"/>
          <w:szCs w:val="24"/>
        </w:rPr>
        <w:t>ние;</w:t>
      </w:r>
    </w:p>
    <w:p w:rsidR="00040CD1" w:rsidRPr="00FA62AE" w:rsidRDefault="00040CD1" w:rsidP="00040CD1">
      <w:pPr>
        <w:numPr>
          <w:ilvl w:val="0"/>
          <w:numId w:val="10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создает приподнятое настроение;</w:t>
      </w:r>
    </w:p>
    <w:p w:rsidR="00040CD1" w:rsidRPr="00FA62AE" w:rsidRDefault="00040CD1" w:rsidP="00040CD1">
      <w:pPr>
        <w:numPr>
          <w:ilvl w:val="0"/>
          <w:numId w:val="10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развивает активность, инициативу;</w:t>
      </w:r>
    </w:p>
    <w:p w:rsidR="00040CD1" w:rsidRPr="00FA62AE" w:rsidRDefault="00040CD1" w:rsidP="00040CD1">
      <w:pPr>
        <w:numPr>
          <w:ilvl w:val="0"/>
          <w:numId w:val="10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pacing w:val="1"/>
          <w:sz w:val="24"/>
          <w:szCs w:val="24"/>
        </w:rPr>
        <w:t>развивает координацию движений, способность произвольно ими управ</w:t>
      </w:r>
      <w:r w:rsidRPr="00FA62AE">
        <w:rPr>
          <w:rFonts w:ascii="Times New Roman" w:hAnsi="Times New Roman"/>
          <w:spacing w:val="-9"/>
          <w:sz w:val="24"/>
          <w:szCs w:val="24"/>
        </w:rPr>
        <w:t>лять.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9"/>
          <w:sz w:val="24"/>
          <w:szCs w:val="24"/>
        </w:rPr>
      </w:pPr>
      <w:r w:rsidRPr="00FA62AE">
        <w:rPr>
          <w:rFonts w:ascii="Times New Roman" w:hAnsi="Times New Roman"/>
          <w:spacing w:val="-1"/>
          <w:sz w:val="24"/>
          <w:szCs w:val="24"/>
        </w:rPr>
        <w:t xml:space="preserve">Знание особенностей детского восприятия в младшем школьном  возрасте позволяет </w:t>
      </w:r>
      <w:r w:rsidRPr="00FA62AE">
        <w:rPr>
          <w:rFonts w:ascii="Times New Roman" w:hAnsi="Times New Roman"/>
          <w:spacing w:val="-2"/>
          <w:sz w:val="24"/>
          <w:szCs w:val="24"/>
        </w:rPr>
        <w:t xml:space="preserve">преподавателю наиболее точно и грамотно использовать методические приемы </w:t>
      </w:r>
      <w:r w:rsidRPr="00FA62AE">
        <w:rPr>
          <w:rFonts w:ascii="Times New Roman" w:hAnsi="Times New Roman"/>
          <w:spacing w:val="-9"/>
          <w:sz w:val="24"/>
          <w:szCs w:val="24"/>
        </w:rPr>
        <w:t>обучения.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Особенность детского восприятия такова, что вырабатывать точность, чет</w:t>
      </w:r>
      <w:r w:rsidRPr="00FA62AE">
        <w:rPr>
          <w:rFonts w:ascii="Times New Roman" w:hAnsi="Times New Roman"/>
          <w:spacing w:val="-2"/>
          <w:sz w:val="24"/>
          <w:szCs w:val="24"/>
        </w:rPr>
        <w:t>кость, осмысленность движения помогает использование подражательных движе</w:t>
      </w:r>
      <w:r w:rsidRPr="00FA62AE">
        <w:rPr>
          <w:rFonts w:ascii="Times New Roman" w:hAnsi="Times New Roman"/>
          <w:spacing w:val="-3"/>
          <w:sz w:val="24"/>
          <w:szCs w:val="24"/>
        </w:rPr>
        <w:t>ний или образное сравнение.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FA62AE">
        <w:rPr>
          <w:rFonts w:ascii="Times New Roman" w:hAnsi="Times New Roman"/>
          <w:spacing w:val="-3"/>
          <w:sz w:val="24"/>
          <w:szCs w:val="24"/>
        </w:rPr>
        <w:t>Занятия ритмикой доставляют детям радость и удовольствие. Но  должны быть дос</w:t>
      </w:r>
      <w:r w:rsidRPr="00FA62AE">
        <w:rPr>
          <w:rFonts w:ascii="Times New Roman" w:hAnsi="Times New Roman"/>
          <w:spacing w:val="-2"/>
          <w:sz w:val="24"/>
          <w:szCs w:val="24"/>
        </w:rPr>
        <w:t xml:space="preserve">тупны и  содержание, и характер движений. Некоторые дети могут </w:t>
      </w:r>
      <w:r w:rsidRPr="00FA62AE">
        <w:rPr>
          <w:rFonts w:ascii="Times New Roman" w:hAnsi="Times New Roman"/>
          <w:spacing w:val="1"/>
          <w:sz w:val="24"/>
          <w:szCs w:val="24"/>
        </w:rPr>
        <w:t xml:space="preserve">проявлять  манерность, напряженность и передавать лишь внешнюю 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форму упражнений. 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pacing w:val="-2"/>
          <w:sz w:val="24"/>
          <w:szCs w:val="24"/>
        </w:rPr>
        <w:t xml:space="preserve">Каждое упражнение имеет четкую педагогическую направленность, является средством, при помощи которого музыкальный руководитель </w:t>
      </w:r>
      <w:r w:rsidRPr="00FA62AE">
        <w:rPr>
          <w:rFonts w:ascii="Times New Roman" w:hAnsi="Times New Roman"/>
          <w:spacing w:val="-3"/>
          <w:sz w:val="24"/>
          <w:szCs w:val="24"/>
        </w:rPr>
        <w:t>направляет внимание детей на музыку.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Работа по закреплению и углублению связи движений с музыкой проходит </w:t>
      </w:r>
      <w:r w:rsidRPr="00FA62AE">
        <w:rPr>
          <w:rFonts w:ascii="Times New Roman" w:hAnsi="Times New Roman"/>
          <w:spacing w:val="-2"/>
          <w:sz w:val="24"/>
          <w:szCs w:val="24"/>
        </w:rPr>
        <w:t>успешно, если музыкальный руководитель, соблюдая последовательность задач музыкального восприятия, одновременно воспитывает и развивает движения де</w:t>
      </w:r>
      <w:r w:rsidRPr="00FA62AE">
        <w:rPr>
          <w:rFonts w:ascii="Times New Roman" w:hAnsi="Times New Roman"/>
          <w:spacing w:val="-3"/>
          <w:sz w:val="24"/>
          <w:szCs w:val="24"/>
        </w:rPr>
        <w:t>тей, систематически прививая им необходимые навыки.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A62AE">
        <w:rPr>
          <w:rFonts w:ascii="Times New Roman" w:hAnsi="Times New Roman"/>
          <w:spacing w:val="-2"/>
          <w:sz w:val="24"/>
          <w:szCs w:val="24"/>
        </w:rPr>
        <w:t>Дети уже понимают смысл разучивания и совершенство</w:t>
      </w:r>
      <w:r w:rsidRPr="00FA62AE">
        <w:rPr>
          <w:rFonts w:ascii="Times New Roman" w:hAnsi="Times New Roman"/>
          <w:spacing w:val="-3"/>
          <w:sz w:val="24"/>
          <w:szCs w:val="24"/>
        </w:rPr>
        <w:t>вания отдельных движений и с удовольствием упражняются в них. В этом возраст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е требуется изучить ряд подготовительных упражнений, при помощи которых </w:t>
      </w:r>
      <w:r w:rsidRPr="00FA62AE">
        <w:rPr>
          <w:rFonts w:ascii="Times New Roman" w:hAnsi="Times New Roman"/>
          <w:spacing w:val="-3"/>
          <w:sz w:val="24"/>
          <w:szCs w:val="24"/>
        </w:rPr>
        <w:t>детям постепенно прививаются некоторые навыки, необходимые им для правиль</w:t>
      </w:r>
      <w:r w:rsidRPr="00FA62AE">
        <w:rPr>
          <w:rFonts w:ascii="Times New Roman" w:hAnsi="Times New Roman"/>
          <w:spacing w:val="-4"/>
          <w:sz w:val="24"/>
          <w:szCs w:val="24"/>
        </w:rPr>
        <w:t>ного исполнения многих движений.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A62AE">
        <w:rPr>
          <w:rFonts w:ascii="Times New Roman" w:eastAsia="Times New Roman" w:hAnsi="Times New Roman"/>
          <w:sz w:val="24"/>
          <w:szCs w:val="24"/>
        </w:rPr>
        <w:t>Занятия по программе позволяют ребенку не только в увлекательной и игровой форме войти в мир музыки и танца, но и развивают умственные и физические способности, а также способствуют социальной адаптации ребенка.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040CD1" w:rsidRPr="006A6387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A6387">
        <w:rPr>
          <w:rFonts w:ascii="Times New Roman" w:eastAsia="Times New Roman" w:hAnsi="Times New Roman"/>
          <w:bCs/>
          <w:i/>
          <w:sz w:val="24"/>
          <w:szCs w:val="24"/>
        </w:rPr>
        <w:t>Практическая значимость занятий:</w:t>
      </w:r>
      <w:r w:rsidRPr="006A6387">
        <w:rPr>
          <w:rFonts w:ascii="Times New Roman" w:eastAsia="Times New Roman" w:hAnsi="Times New Roman"/>
          <w:i/>
          <w:sz w:val="24"/>
          <w:szCs w:val="24"/>
        </w:rPr>
        <w:t xml:space="preserve">    </w:t>
      </w: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40CD1" w:rsidRPr="00FA62AE" w:rsidRDefault="00040CD1" w:rsidP="00040CD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A62AE">
        <w:rPr>
          <w:rFonts w:ascii="Times New Roman" w:eastAsia="Times New Roman" w:hAnsi="Times New Roman"/>
          <w:sz w:val="24"/>
          <w:szCs w:val="24"/>
        </w:rPr>
        <w:t xml:space="preserve">Насыщенность, динамичность, яркая эмоциональность, игровая форма занятия не даёт детям скучать, ибо без интереса, без удовольствия невозможно добиться у занимающихся полного сокращения мышц, волевого усилия при исполнении движений, без чего нельзя привить новый навык. Использование такой структуры занятия даёт ощутимые результаты: к концу обучения, используя простые движения и несложные комбинации, дети демонстрируют навыки артистического перевоплощения в небольших сюжетных танцах и миниатюрах. </w:t>
      </w:r>
    </w:p>
    <w:p w:rsidR="00040CD1" w:rsidRPr="00FA62AE" w:rsidRDefault="00040CD1" w:rsidP="00040CD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0CD1" w:rsidRDefault="00040CD1" w:rsidP="00040CD1">
      <w:pPr>
        <w:spacing w:before="24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D1" w:rsidRDefault="00040CD1" w:rsidP="00040CD1">
      <w:pPr>
        <w:spacing w:before="24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D1" w:rsidRDefault="00040CD1" w:rsidP="00040CD1">
      <w:pPr>
        <w:spacing w:before="24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D1" w:rsidRDefault="00040CD1" w:rsidP="00040CD1">
      <w:pPr>
        <w:spacing w:before="24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D1" w:rsidRPr="00FA62AE" w:rsidRDefault="00040CD1" w:rsidP="00040CD1">
      <w:pPr>
        <w:spacing w:before="240" w:line="240" w:lineRule="auto"/>
        <w:ind w:firstLine="567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FA62AE">
        <w:rPr>
          <w:rFonts w:ascii="Times New Roman" w:eastAsia="Times New Roman" w:hAnsi="Times New Roman"/>
          <w:b/>
          <w:bCs/>
          <w:sz w:val="24"/>
          <w:szCs w:val="24"/>
        </w:rPr>
        <w:t>Ожидаемые результаты.</w:t>
      </w:r>
    </w:p>
    <w:p w:rsidR="00040CD1" w:rsidRPr="00FA62AE" w:rsidRDefault="00040CD1" w:rsidP="00040CD1">
      <w:pPr>
        <w:spacing w:before="24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D1" w:rsidRPr="00FA62AE" w:rsidRDefault="00040CD1" w:rsidP="00040C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b/>
          <w:sz w:val="24"/>
          <w:szCs w:val="24"/>
        </w:rPr>
        <w:t xml:space="preserve"> Результаты первого года обучения:</w:t>
      </w:r>
    </w:p>
    <w:p w:rsidR="00040CD1" w:rsidRPr="00FA62AE" w:rsidRDefault="00040CD1" w:rsidP="00040C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приобретение учащимися представлений о темпе, ритме, амплитуде движений, способности выполнить определённые танцевальные движения;</w:t>
      </w:r>
    </w:p>
    <w:p w:rsidR="00040CD1" w:rsidRPr="00FA62AE" w:rsidRDefault="00040CD1" w:rsidP="00040C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lastRenderedPageBreak/>
        <w:t>приобретение школьниками  знаний о правилах групповой работы, основ этикета и грамотной манеры поведения в обществе, представлений об актёрском мастерстве,</w:t>
      </w:r>
    </w:p>
    <w:p w:rsidR="00040CD1" w:rsidRPr="00FA62AE" w:rsidRDefault="00040CD1" w:rsidP="00040C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получение сведений о танцах разных народов и различных эпох и  формирование позитивного отношения школьника к традициям других народов, т.к. каждый народ имеет свои, только ему присущие танцы, в которых отражены его душа, его история, его обычаи и характер.</w:t>
      </w:r>
    </w:p>
    <w:p w:rsidR="00040CD1" w:rsidRPr="00FA62AE" w:rsidRDefault="00040CD1" w:rsidP="00040C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hAnsi="Times New Roman"/>
          <w:b/>
          <w:sz w:val="24"/>
          <w:szCs w:val="24"/>
        </w:rPr>
        <w:t>Результаты второго года обучения:</w:t>
      </w:r>
    </w:p>
    <w:p w:rsidR="00040CD1" w:rsidRPr="00FA62AE" w:rsidRDefault="00040CD1" w:rsidP="00040C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развитие ценностного отношения школьников к культуре, труду, воспитание чувства сопереживания к товарищам;</w:t>
      </w:r>
    </w:p>
    <w:p w:rsidR="00040CD1" w:rsidRPr="00FA62AE" w:rsidRDefault="00040CD1" w:rsidP="00040C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развитие  потребности двигательной активности как основы здорового образа жизни; </w:t>
      </w:r>
    </w:p>
    <w:p w:rsidR="00040CD1" w:rsidRPr="00FA62AE" w:rsidRDefault="00040CD1" w:rsidP="00040C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гармонизация развития учащихся, расширение рамок культурного и исторического образования детей: углубление и расширение средствами историко-бытового танца;</w:t>
      </w:r>
    </w:p>
    <w:p w:rsidR="00040CD1" w:rsidRPr="00FA62AE" w:rsidRDefault="00040CD1" w:rsidP="00040C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познавательных возможностей учащихся в области истории, географии, литературы, фольклора.</w:t>
      </w:r>
    </w:p>
    <w:p w:rsidR="00040CD1" w:rsidRPr="00FA62AE" w:rsidRDefault="00040CD1" w:rsidP="00040CD1">
      <w:pPr>
        <w:pStyle w:val="a3"/>
        <w:ind w:left="0"/>
        <w:jc w:val="both"/>
      </w:pPr>
      <w:r w:rsidRPr="00FA62AE">
        <w:rPr>
          <w:b/>
        </w:rPr>
        <w:t>Результаты третьего года обучения:</w:t>
      </w:r>
      <w:r w:rsidRPr="00FA62AE">
        <w:t xml:space="preserve"> </w:t>
      </w:r>
    </w:p>
    <w:p w:rsidR="00040CD1" w:rsidRPr="00FA62AE" w:rsidRDefault="00040CD1" w:rsidP="00040CD1">
      <w:pPr>
        <w:pStyle w:val="a3"/>
        <w:numPr>
          <w:ilvl w:val="0"/>
          <w:numId w:val="13"/>
        </w:numPr>
        <w:jc w:val="both"/>
      </w:pPr>
      <w:r w:rsidRPr="00FA62AE">
        <w:t>приобретение опыта публичного выступления;</w:t>
      </w:r>
    </w:p>
    <w:p w:rsidR="00040CD1" w:rsidRPr="00FA62AE" w:rsidRDefault="00040CD1" w:rsidP="00040CD1">
      <w:pPr>
        <w:pStyle w:val="a3"/>
        <w:numPr>
          <w:ilvl w:val="0"/>
          <w:numId w:val="13"/>
        </w:numPr>
        <w:jc w:val="both"/>
      </w:pPr>
      <w:r w:rsidRPr="00FA62AE">
        <w:t>зная об  общих закономерностях отражения  действительности в хореографическом искусстве, конкретно выражающихся в связи форм и линий движений с жизненным содержанием, смыслом, чувством и настроением музыки, дети сами смогут разобраться в том танцевальном материале, который может встретиться в их жизненной практике,</w:t>
      </w:r>
    </w:p>
    <w:p w:rsidR="00040CD1" w:rsidRPr="00FA62AE" w:rsidRDefault="00040CD1" w:rsidP="00040CD1">
      <w:pPr>
        <w:pStyle w:val="a3"/>
        <w:numPr>
          <w:ilvl w:val="0"/>
          <w:numId w:val="13"/>
        </w:numPr>
        <w:jc w:val="both"/>
      </w:pPr>
      <w:r w:rsidRPr="00FA62AE">
        <w:t xml:space="preserve">приобретение  умения переносить культуру поведения и общения в танце на межличностное общение в повседневной жизни; </w:t>
      </w:r>
    </w:p>
    <w:p w:rsidR="00040CD1" w:rsidRPr="00FA62AE" w:rsidRDefault="00040CD1" w:rsidP="00040CD1">
      <w:pPr>
        <w:pStyle w:val="a3"/>
        <w:ind w:left="0"/>
        <w:jc w:val="both"/>
        <w:rPr>
          <w:b/>
        </w:rPr>
      </w:pPr>
      <w:r w:rsidRPr="00FA62AE">
        <w:rPr>
          <w:b/>
        </w:rPr>
        <w:t>Результаты четвертого года обучения:</w:t>
      </w:r>
    </w:p>
    <w:p w:rsidR="00040CD1" w:rsidRPr="00FA62AE" w:rsidRDefault="00040CD1" w:rsidP="00040CD1">
      <w:pPr>
        <w:pStyle w:val="a3"/>
        <w:numPr>
          <w:ilvl w:val="0"/>
          <w:numId w:val="14"/>
        </w:numPr>
        <w:jc w:val="both"/>
        <w:rPr>
          <w:b/>
        </w:rPr>
      </w:pPr>
      <w:r w:rsidRPr="00FA62AE">
        <w:rPr>
          <w:rFonts w:eastAsia="Calibri"/>
        </w:rPr>
        <w:t>в играх действовать самостоятельно, искать выразительные движения, не подражая друг другу; придумывать или выбирать движения в соответствии с характером музыкального произведения.</w:t>
      </w:r>
    </w:p>
    <w:p w:rsidR="00040CD1" w:rsidRPr="00FA62AE" w:rsidRDefault="00040CD1" w:rsidP="00040CD1">
      <w:pPr>
        <w:pStyle w:val="a3"/>
        <w:numPr>
          <w:ilvl w:val="0"/>
          <w:numId w:val="14"/>
        </w:numPr>
        <w:jc w:val="both"/>
        <w:rPr>
          <w:b/>
        </w:rPr>
      </w:pPr>
      <w:r w:rsidRPr="00FA62AE">
        <w:t>в совершенстве исполнять изученные танцевальные композиции различных жанров;</w:t>
      </w:r>
    </w:p>
    <w:p w:rsidR="00040CD1" w:rsidRPr="00FA62AE" w:rsidRDefault="00040CD1" w:rsidP="00040CD1">
      <w:pPr>
        <w:pStyle w:val="a3"/>
        <w:numPr>
          <w:ilvl w:val="0"/>
          <w:numId w:val="14"/>
        </w:numPr>
        <w:jc w:val="both"/>
        <w:rPr>
          <w:b/>
        </w:rPr>
      </w:pPr>
      <w:r w:rsidRPr="00FA62AE">
        <w:t>импровизировать под любое музыкальное произведение;</w:t>
      </w:r>
    </w:p>
    <w:p w:rsidR="00040CD1" w:rsidRPr="00FA62AE" w:rsidRDefault="00040CD1" w:rsidP="00040CD1">
      <w:pPr>
        <w:pStyle w:val="a3"/>
        <w:numPr>
          <w:ilvl w:val="0"/>
          <w:numId w:val="14"/>
        </w:numPr>
        <w:jc w:val="both"/>
        <w:rPr>
          <w:b/>
        </w:rPr>
      </w:pPr>
      <w:r w:rsidRPr="00FA62AE">
        <w:t>доброжелательно и уважительно общаться в коллективе и в своей танцевальной паре; знать основы этики поведения в танцевальном зале,</w:t>
      </w:r>
    </w:p>
    <w:p w:rsidR="00040CD1" w:rsidRPr="00FA62AE" w:rsidRDefault="00040CD1" w:rsidP="00040CD1">
      <w:pPr>
        <w:pStyle w:val="a3"/>
        <w:numPr>
          <w:ilvl w:val="0"/>
          <w:numId w:val="14"/>
        </w:numPr>
        <w:jc w:val="both"/>
        <w:rPr>
          <w:b/>
        </w:rPr>
      </w:pPr>
      <w:r w:rsidRPr="00FA62AE">
        <w:t>совершенствовать полученные знания, умения, навыки в области хореографического искусства</w:t>
      </w:r>
    </w:p>
    <w:p w:rsidR="00040CD1" w:rsidRPr="00FA62AE" w:rsidRDefault="00040CD1" w:rsidP="00040C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b/>
          <w:sz w:val="24"/>
          <w:szCs w:val="24"/>
        </w:rPr>
        <w:t xml:space="preserve">Формы </w:t>
      </w:r>
      <w:proofErr w:type="gramStart"/>
      <w:r w:rsidRPr="00FA62AE">
        <w:rPr>
          <w:rFonts w:ascii="Times New Roman" w:hAnsi="Times New Roman"/>
          <w:b/>
          <w:sz w:val="24"/>
          <w:szCs w:val="24"/>
        </w:rPr>
        <w:t>подведения итогов реализации программы</w:t>
      </w:r>
      <w:proofErr w:type="gramEnd"/>
      <w:r w:rsidRPr="00FA62AE">
        <w:rPr>
          <w:rFonts w:ascii="Times New Roman" w:hAnsi="Times New Roman"/>
          <w:sz w:val="24"/>
          <w:szCs w:val="24"/>
        </w:rPr>
        <w:t>:</w:t>
      </w:r>
    </w:p>
    <w:p w:rsidR="00040CD1" w:rsidRPr="00FA62AE" w:rsidRDefault="00040CD1" w:rsidP="00040CD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- подготовка танцевальных номеров к школьным праздникам, </w:t>
      </w:r>
    </w:p>
    <w:p w:rsidR="00040CD1" w:rsidRPr="00FA62AE" w:rsidRDefault="00040CD1" w:rsidP="00040CD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- отчётный концерт.</w:t>
      </w:r>
    </w:p>
    <w:p w:rsidR="00040CD1" w:rsidRPr="00FA62AE" w:rsidRDefault="00040CD1" w:rsidP="00040CD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40CD1" w:rsidRDefault="00040CD1" w:rsidP="00040CD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40CD1" w:rsidRDefault="00040CD1" w:rsidP="00040CD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40CD1" w:rsidRDefault="00040CD1" w:rsidP="00040CD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40CD1" w:rsidRPr="00FA62AE" w:rsidRDefault="00040CD1" w:rsidP="00040C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62AE">
        <w:rPr>
          <w:rFonts w:ascii="Times New Roman" w:eastAsia="Times New Roman" w:hAnsi="Times New Roman"/>
          <w:b/>
          <w:sz w:val="24"/>
          <w:szCs w:val="24"/>
        </w:rPr>
        <w:t>Формирование универсальных учебных действий.</w:t>
      </w: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9"/>
        <w:gridCol w:w="2580"/>
        <w:gridCol w:w="2815"/>
        <w:gridCol w:w="2673"/>
      </w:tblGrid>
      <w:tr w:rsidR="00040CD1" w:rsidRPr="00FA62AE" w:rsidTr="000826BF">
        <w:trPr>
          <w:trHeight w:val="625"/>
        </w:trPr>
        <w:tc>
          <w:tcPr>
            <w:tcW w:w="1989" w:type="dxa"/>
          </w:tcPr>
          <w:p w:rsidR="00040CD1" w:rsidRPr="00FA62AE" w:rsidRDefault="00040CD1" w:rsidP="000826BF">
            <w:pPr>
              <w:spacing w:before="100" w:beforeAutospacing="1" w:after="100" w:afterAutospacing="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040CD1" w:rsidRPr="00FA62AE" w:rsidRDefault="00040CD1" w:rsidP="000826BF">
            <w:pPr>
              <w:spacing w:before="100" w:beforeAutospacing="1" w:after="100" w:afterAutospacing="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FA62AE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</w:t>
            </w:r>
            <w:proofErr w:type="gramEnd"/>
          </w:p>
        </w:tc>
        <w:tc>
          <w:tcPr>
            <w:tcW w:w="2815" w:type="dxa"/>
          </w:tcPr>
          <w:p w:rsidR="00040CD1" w:rsidRPr="00FA62AE" w:rsidRDefault="00040CD1" w:rsidP="000826BF">
            <w:pPr>
              <w:spacing w:before="100" w:beforeAutospacing="1" w:after="100" w:afterAutospacing="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673" w:type="dxa"/>
          </w:tcPr>
          <w:p w:rsidR="00040CD1" w:rsidRPr="00FA62AE" w:rsidRDefault="00040CD1" w:rsidP="000826BF">
            <w:pPr>
              <w:spacing w:before="100" w:beforeAutospacing="1" w:after="100" w:afterAutospacing="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FA62AE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</w:t>
            </w:r>
            <w:proofErr w:type="gramEnd"/>
          </w:p>
        </w:tc>
      </w:tr>
      <w:tr w:rsidR="00040CD1" w:rsidRPr="00FA62AE" w:rsidTr="000826BF">
        <w:trPr>
          <w:trHeight w:val="4236"/>
        </w:trPr>
        <w:tc>
          <w:tcPr>
            <w:tcW w:w="1989" w:type="dxa"/>
          </w:tcPr>
          <w:p w:rsidR="00040CD1" w:rsidRPr="00FA62AE" w:rsidRDefault="00040CD1" w:rsidP="000826BF">
            <w:pPr>
              <w:spacing w:before="100" w:beforeAutospacing="1" w:after="100" w:afterAutospacing="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2580" w:type="dxa"/>
          </w:tcPr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– о формах проявления заботы о человеке при групповом взаимодействии;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правила поведения на занятиях, в игровом творческом процессе.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правила игрового общения, о правильном отношении к собственным ошибкам,  к победе, поражению.</w:t>
            </w:r>
          </w:p>
        </w:tc>
        <w:tc>
          <w:tcPr>
            <w:tcW w:w="2815" w:type="dxa"/>
          </w:tcPr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знать о ценностном отношении к искусству танца, как к  культурному наследию народа.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- иметь нравственно-этический опыт взаимодействия со сверстниками, старшими и младшими детьми, взрослыми  в соответствии с </w:t>
            </w:r>
            <w:proofErr w:type="gramStart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общепринятыми нравственными</w:t>
            </w:r>
            <w:proofErr w:type="gramEnd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нормами.</w:t>
            </w:r>
          </w:p>
        </w:tc>
        <w:tc>
          <w:tcPr>
            <w:tcW w:w="2673" w:type="dxa"/>
          </w:tcPr>
          <w:p w:rsidR="00040CD1" w:rsidRPr="00FA62AE" w:rsidRDefault="00040CD1" w:rsidP="00040CD1">
            <w:pPr>
              <w:numPr>
                <w:ilvl w:val="1"/>
                <w:numId w:val="1"/>
              </w:numPr>
              <w:tabs>
                <w:tab w:val="left" w:pos="147"/>
                <w:tab w:val="left" w:pos="180"/>
              </w:tabs>
              <w:spacing w:after="0" w:line="240" w:lineRule="auto"/>
              <w:ind w:left="147" w:hanging="14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 необходимые сведения о многообразии танцев особенностях танцев народов мира, народных танцев;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bCs/>
                <w:sz w:val="24"/>
                <w:szCs w:val="24"/>
              </w:rPr>
              <w:t>танцевальной азбуке, танцевальных позициях, элементы музыкальной грамоты</w:t>
            </w:r>
          </w:p>
        </w:tc>
      </w:tr>
      <w:tr w:rsidR="00040CD1" w:rsidRPr="00FA62AE" w:rsidTr="000826BF">
        <w:trPr>
          <w:trHeight w:val="273"/>
        </w:trPr>
        <w:tc>
          <w:tcPr>
            <w:tcW w:w="1989" w:type="dxa"/>
          </w:tcPr>
          <w:p w:rsidR="00040CD1" w:rsidRPr="00FA62AE" w:rsidRDefault="00040CD1" w:rsidP="000826BF">
            <w:pPr>
              <w:spacing w:before="100" w:beforeAutospacing="1" w:after="100" w:afterAutospacing="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80" w:type="dxa"/>
          </w:tcPr>
          <w:p w:rsidR="00040CD1" w:rsidRPr="00FA62AE" w:rsidRDefault="00040CD1" w:rsidP="000826BF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 анализировать и сопоставлять, обобщать, делать выводы, проявлять настойчивость в достижении цели.</w:t>
            </w:r>
          </w:p>
          <w:p w:rsidR="00040CD1" w:rsidRPr="00FA62AE" w:rsidRDefault="00040CD1" w:rsidP="000826BF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-соблюдать правила поведения в </w:t>
            </w:r>
            <w:proofErr w:type="gramStart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танц. классе</w:t>
            </w:r>
            <w:proofErr w:type="gramEnd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 и дисциплину;</w:t>
            </w:r>
          </w:p>
          <w:p w:rsidR="00040CD1" w:rsidRPr="00FA62AE" w:rsidRDefault="00040CD1" w:rsidP="000826BF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- правильно взаимодействовать с партнерами по команде (терпимо, имея взаимовыручку и т.д.). 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 выражать себя в различных доступных и наиболее привлекательных для ребенка видах творческой  и игровой деятельности.</w:t>
            </w:r>
          </w:p>
        </w:tc>
        <w:tc>
          <w:tcPr>
            <w:tcW w:w="2815" w:type="dxa"/>
          </w:tcPr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планировать свои действия в соответствии с поставленной задачей          -   адекватно воспринимать предложения и оценку учителя, товарища, родителя и других людей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- контролировать и оценивать процесс и результат деятельности; 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договариваться и приходить к общему решению в совместной деятельности;</w:t>
            </w:r>
          </w:p>
        </w:tc>
        <w:tc>
          <w:tcPr>
            <w:tcW w:w="2673" w:type="dxa"/>
          </w:tcPr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- работать с танцевальными движениями, танцевальными шагами (переменный шаг, боковой шаг, галоп, подскоки, припадания, шаг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притопом, па польки), элементы </w:t>
            </w: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русского танца (ковырялочка, моталочка, молоточек, маятник);</w:t>
            </w:r>
            <w:proofErr w:type="gramEnd"/>
          </w:p>
          <w:p w:rsidR="00040CD1" w:rsidRPr="00FA62AE" w:rsidRDefault="00040CD1" w:rsidP="00040CD1">
            <w:pPr>
              <w:numPr>
                <w:ilvl w:val="1"/>
                <w:numId w:val="1"/>
              </w:numPr>
              <w:tabs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contextualSpacing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импровизировать;</w:t>
            </w:r>
          </w:p>
          <w:p w:rsidR="00040CD1" w:rsidRPr="00FA62AE" w:rsidRDefault="00040CD1" w:rsidP="00040CD1">
            <w:pPr>
              <w:numPr>
                <w:ilvl w:val="1"/>
                <w:numId w:val="1"/>
              </w:numPr>
              <w:tabs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contextualSpacing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работать в группе, в коллективе.</w:t>
            </w:r>
          </w:p>
          <w:p w:rsidR="00040CD1" w:rsidRPr="00FA62AE" w:rsidRDefault="00040CD1" w:rsidP="00040CD1">
            <w:pPr>
              <w:numPr>
                <w:ilvl w:val="1"/>
                <w:numId w:val="1"/>
              </w:numPr>
              <w:tabs>
                <w:tab w:val="left" w:pos="180"/>
                <w:tab w:val="num" w:pos="327"/>
                <w:tab w:val="left" w:pos="540"/>
              </w:tabs>
              <w:spacing w:after="0" w:line="240" w:lineRule="auto"/>
              <w:ind w:left="147" w:hanging="1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 выступать перед публикой, зрителями.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0CD1" w:rsidRPr="00FA62AE" w:rsidTr="000826BF">
        <w:trPr>
          <w:trHeight w:val="889"/>
        </w:trPr>
        <w:tc>
          <w:tcPr>
            <w:tcW w:w="1989" w:type="dxa"/>
          </w:tcPr>
          <w:p w:rsidR="00040CD1" w:rsidRPr="00FA62AE" w:rsidRDefault="00040CD1" w:rsidP="000826BF">
            <w:pPr>
              <w:spacing w:before="100" w:beforeAutospacing="1" w:after="100" w:afterAutospacing="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Применять</w:t>
            </w:r>
          </w:p>
        </w:tc>
        <w:tc>
          <w:tcPr>
            <w:tcW w:w="2580" w:type="dxa"/>
          </w:tcPr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быть сдержанным, терпеливым, вежливым в процессе взаимодействия</w:t>
            </w:r>
            <w:proofErr w:type="gramStart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-подводить самостоятельный итог занятия; анализировать и систематизировать полученные умения и навыки.</w:t>
            </w:r>
          </w:p>
          <w:p w:rsidR="00040CD1" w:rsidRPr="00FA62AE" w:rsidRDefault="00040CD1" w:rsidP="000826BF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0CD1" w:rsidRPr="00FA62AE" w:rsidRDefault="00040CD1" w:rsidP="000826BF">
            <w:pPr>
              <w:tabs>
                <w:tab w:val="left" w:pos="1965"/>
              </w:tabs>
              <w:spacing w:after="0" w:line="240" w:lineRule="auto"/>
              <w:ind w:firstLine="28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- полученные сведения о многообразии танцевального искусства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красивую, правильную, четкую, звучную речь как средство полноценного общения.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Способность выполнения музыкально </w:t>
            </w:r>
            <w:proofErr w:type="gramStart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>ритмических движений</w:t>
            </w:r>
            <w:proofErr w:type="gramEnd"/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, танцевальных упражнений для получения эстетического </w:t>
            </w: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удовлетворения, для укрепления собственного здоровья  </w:t>
            </w:r>
          </w:p>
        </w:tc>
        <w:tc>
          <w:tcPr>
            <w:tcW w:w="2673" w:type="dxa"/>
          </w:tcPr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самостоятельно выбирать, организовывать  небольшой творческий проект</w:t>
            </w:r>
          </w:p>
          <w:p w:rsidR="00040CD1" w:rsidRPr="00FA62AE" w:rsidRDefault="00040CD1" w:rsidP="000826B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t xml:space="preserve">-иметь первоначальный  опыт самореализации в различных видах творческой деятельности, формирования потребности и умения выражать себя в </w:t>
            </w:r>
            <w:r w:rsidRPr="00FA62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доступных видах творчества, игре и использовать накопленные знания.</w:t>
            </w:r>
          </w:p>
        </w:tc>
      </w:tr>
    </w:tbl>
    <w:p w:rsidR="00040CD1" w:rsidRPr="00FA62AE" w:rsidRDefault="00040CD1" w:rsidP="00040C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CD1" w:rsidRDefault="00040CD1" w:rsidP="00040CD1">
      <w:pPr>
        <w:spacing w:line="240" w:lineRule="auto"/>
        <w:ind w:left="786"/>
        <w:jc w:val="center"/>
        <w:rPr>
          <w:rFonts w:ascii="Times New Roman" w:hAnsi="Times New Roman"/>
          <w:b/>
          <w:sz w:val="24"/>
          <w:szCs w:val="24"/>
        </w:rPr>
        <w:sectPr w:rsidR="00040CD1" w:rsidSect="00E978E8">
          <w:footerReference w:type="default" r:id="rId7"/>
          <w:pgSz w:w="11906" w:h="16838" w:code="9"/>
          <w:pgMar w:top="1134" w:right="850" w:bottom="1134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040CD1" w:rsidRPr="00A55C97" w:rsidRDefault="00040CD1" w:rsidP="00040CD1">
      <w:pPr>
        <w:spacing w:line="240" w:lineRule="auto"/>
        <w:ind w:left="786"/>
        <w:jc w:val="center"/>
        <w:rPr>
          <w:rFonts w:ascii="Times New Roman" w:hAnsi="Times New Roman"/>
          <w:b/>
          <w:sz w:val="24"/>
          <w:szCs w:val="24"/>
        </w:rPr>
      </w:pPr>
      <w:r w:rsidRPr="00A55C97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p w:rsidR="00040CD1" w:rsidRDefault="00040CD1" w:rsidP="00040CD1">
      <w:pPr>
        <w:spacing w:line="240" w:lineRule="auto"/>
        <w:ind w:left="78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16458" w:type="dxa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3"/>
        <w:gridCol w:w="979"/>
        <w:gridCol w:w="4733"/>
        <w:gridCol w:w="1070"/>
        <w:gridCol w:w="3033"/>
        <w:gridCol w:w="2677"/>
        <w:gridCol w:w="3213"/>
      </w:tblGrid>
      <w:tr w:rsidR="00040CD1" w:rsidRPr="007277F1" w:rsidTr="000826BF">
        <w:trPr>
          <w:trHeight w:val="226"/>
        </w:trPr>
        <w:tc>
          <w:tcPr>
            <w:tcW w:w="753" w:type="dxa"/>
            <w:vMerge w:val="restart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277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979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33" w:type="dxa"/>
            <w:vMerge w:val="restart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070" w:type="dxa"/>
            <w:vMerge w:val="restart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5710" w:type="dxa"/>
            <w:gridSpan w:val="2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040CD1" w:rsidRPr="007277F1" w:rsidTr="000826BF">
        <w:trPr>
          <w:trHeight w:val="2629"/>
        </w:trPr>
        <w:tc>
          <w:tcPr>
            <w:tcW w:w="753" w:type="dxa"/>
            <w:vMerge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  <w:vMerge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dxa"/>
          </w:tcPr>
          <w:p w:rsidR="00040CD1" w:rsidRPr="007277F1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Теоретическая часть занятия/</w:t>
            </w:r>
          </w:p>
          <w:p w:rsidR="00040CD1" w:rsidRPr="007277F1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 xml:space="preserve"> форма организации деятельности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b/>
                <w:sz w:val="24"/>
                <w:szCs w:val="24"/>
              </w:rPr>
              <w:t>Практическая часть занятия/ форма организации деятельности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 xml:space="preserve">Инструктаж по ТБ для учащихся. </w:t>
            </w:r>
            <w:r w:rsidRPr="007277F1">
              <w:rPr>
                <w:rFonts w:ascii="Times New Roman" w:hAnsi="Times New Roman"/>
                <w:sz w:val="24"/>
                <w:szCs w:val="24"/>
              </w:rPr>
              <w:br/>
              <w:t>Введение в образовательную программу.</w:t>
            </w:r>
          </w:p>
          <w:p w:rsidR="00040CD1" w:rsidRPr="007277F1" w:rsidRDefault="00040CD1" w:rsidP="000826B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77F1">
              <w:rPr>
                <w:rFonts w:ascii="Times New Roman" w:eastAsia="Times New Roman" w:hAnsi="Times New Roman"/>
                <w:sz w:val="24"/>
                <w:szCs w:val="24"/>
              </w:rPr>
              <w:t>Введение учащихся в предмет «Ритмика»</w:t>
            </w:r>
          </w:p>
          <w:p w:rsidR="00040CD1" w:rsidRPr="007277F1" w:rsidRDefault="00040CD1" w:rsidP="000826B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77F1">
              <w:rPr>
                <w:rFonts w:ascii="Times New Roman" w:eastAsia="Times New Roman" w:hAnsi="Times New Roman"/>
                <w:sz w:val="24"/>
                <w:szCs w:val="24"/>
              </w:rPr>
              <w:t>Знакомство с основными видами хореографического искусства.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eastAsia="Times New Roman" w:hAnsi="Times New Roman"/>
                <w:sz w:val="24"/>
                <w:szCs w:val="24"/>
              </w:rPr>
              <w:t>Создание атмосферы творчества, пополнение культурологических знаний.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pacing w:val="-1"/>
                <w:sz w:val="24"/>
                <w:szCs w:val="24"/>
              </w:rPr>
              <w:t>Урок-игра «Давайте познакомимся».</w:t>
            </w:r>
          </w:p>
          <w:p w:rsidR="00040CD1" w:rsidRPr="007277F1" w:rsidRDefault="00040CD1" w:rsidP="000826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Танцевальная игра «Один плюс все!».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Знакомство с правилами игры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Проведение танцевальной игры «Один плюс все!».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Воспитывать чувство сотворчества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Упражнения на ориентировку. Игра на внимание «Быстро по местам!».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Знакомство с правилами игры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pacing w:val="-1"/>
                <w:sz w:val="24"/>
                <w:szCs w:val="24"/>
              </w:rPr>
              <w:t>Строиться в круг, колонну, шеренгу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Развивать творческую инициативу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hd w:val="clear" w:color="auto" w:fill="FFFFFF"/>
              <w:spacing w:line="269" w:lineRule="exact"/>
              <w:ind w:right="3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Ритмико-гимнастические упражнения. Игра «Повтори!»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iCs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Наклоны, выпрямление и повороты головы, круговые движения плечами, руками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Воспитывать чувство ритма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Ритмико-гимнастические упражнения. Игра «Потолок - пол».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iCs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Наклоны и повороты туловища вправо, влево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Воспитывать чувство ритма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733" w:type="dxa"/>
          </w:tcPr>
          <w:p w:rsidR="00040CD1" w:rsidRDefault="00040CD1" w:rsidP="000826BF">
            <w:pPr>
              <w:shd w:val="clear" w:color="auto" w:fill="FFFFFF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Ритмико-гимнастические упражнения.</w:t>
            </w:r>
          </w:p>
          <w:p w:rsidR="00040CD1" w:rsidRPr="00597A1F" w:rsidRDefault="00040CD1" w:rsidP="000826BF">
            <w:pPr>
              <w:shd w:val="clear" w:color="auto" w:fill="FFFFFF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Игра «Танцевальный паровоз!».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iCs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Сгибание и разгибание ноги в подъеме, отведение стопы наружу и при</w:t>
            </w:r>
            <w:r w:rsidRPr="007277F1">
              <w:rPr>
                <w:rFonts w:ascii="Times New Roman" w:hAnsi="Times New Roman"/>
                <w:sz w:val="24"/>
                <w:szCs w:val="24"/>
              </w:rPr>
              <w:softHyphen/>
              <w:t>ведение ее внутрь.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Воспитывать чувство ритма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 xml:space="preserve">Игры под музыку. </w:t>
            </w:r>
            <w:r w:rsidRPr="007277F1">
              <w:rPr>
                <w:rFonts w:ascii="Times New Roman" w:hAnsi="Times New Roman"/>
                <w:bCs/>
                <w:sz w:val="24"/>
                <w:szCs w:val="24"/>
              </w:rPr>
              <w:t xml:space="preserve">Танцевальные упражнения: </w:t>
            </w:r>
            <w:r w:rsidRPr="007277F1">
              <w:rPr>
                <w:rFonts w:ascii="Times New Roman" w:hAnsi="Times New Roman"/>
                <w:spacing w:val="-1"/>
                <w:sz w:val="24"/>
                <w:szCs w:val="24"/>
              </w:rPr>
              <w:t>повороты, хлопки, подскоки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Знакомство с правилами игры,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7F1">
              <w:rPr>
                <w:rFonts w:ascii="Times New Roman" w:hAnsi="Times New Roman"/>
                <w:sz w:val="24"/>
                <w:szCs w:val="24"/>
              </w:rPr>
              <w:t>знакомство с танцевальными движениями.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pacing w:val="-1"/>
                <w:sz w:val="24"/>
                <w:szCs w:val="24"/>
              </w:rPr>
              <w:t>Отработка поворотов, подскоков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Воспитывать чувство ритма, воспитывать упорство и трудолюбие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Игры на внимание.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7F1">
              <w:rPr>
                <w:rFonts w:ascii="Times New Roman" w:hAnsi="Times New Roman"/>
                <w:spacing w:val="-1"/>
                <w:sz w:val="24"/>
                <w:szCs w:val="24"/>
              </w:rPr>
              <w:t>Танцевальная зарядка</w:t>
            </w:r>
            <w:r w:rsidRPr="007277F1">
              <w:rPr>
                <w:spacing w:val="-1"/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277F1">
              <w:rPr>
                <w:rFonts w:ascii="Times New Roman" w:hAnsi="Times New Roman"/>
                <w:sz w:val="24"/>
                <w:szCs w:val="24"/>
              </w:rPr>
              <w:t>Танцевальный этюд «Новогодняя полька».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Знакомство с правилами игры, знакомство с танцевальными движениями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Отработка элементов танцевального этюда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Воспитание любви к различным жанрам хореографического искусства</w:t>
            </w:r>
          </w:p>
        </w:tc>
      </w:tr>
      <w:tr w:rsidR="00040CD1" w:rsidRPr="007277F1" w:rsidTr="000826BF">
        <w:trPr>
          <w:trHeight w:val="1117"/>
        </w:trPr>
        <w:tc>
          <w:tcPr>
            <w:tcW w:w="75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Танцевальная игра «Один плюс все!».</w:t>
            </w:r>
          </w:p>
          <w:p w:rsidR="00040CD1" w:rsidRPr="007277F1" w:rsidRDefault="00040CD1" w:rsidP="000826BF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pacing w:val="-1"/>
                <w:sz w:val="24"/>
                <w:szCs w:val="24"/>
              </w:rPr>
              <w:t>Танцевальный этюд «Пяточка - носочек».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Знакомство с правилами игры, знакомство с танцевальными движениями</w:t>
            </w:r>
          </w:p>
        </w:tc>
        <w:tc>
          <w:tcPr>
            <w:tcW w:w="2677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Отработка элементов танцевального этюда</w:t>
            </w:r>
          </w:p>
        </w:tc>
        <w:tc>
          <w:tcPr>
            <w:tcW w:w="3213" w:type="dxa"/>
          </w:tcPr>
          <w:p w:rsidR="00040CD1" w:rsidRPr="007277F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 w:rsidRPr="007277F1">
              <w:rPr>
                <w:rFonts w:ascii="Times New Roman" w:hAnsi="Times New Roman"/>
                <w:sz w:val="24"/>
                <w:szCs w:val="24"/>
              </w:rPr>
              <w:t>Воспитание любви к различным жанрам хореографического искусства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760D">
              <w:rPr>
                <w:rFonts w:ascii="Times New Roman" w:hAnsi="Times New Roman"/>
                <w:sz w:val="24"/>
                <w:szCs w:val="24"/>
              </w:rPr>
              <w:t>Перестроения. «Змейка»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8264B5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8264B5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в быстром и медленном темпе, с остановками, на время под различную музыку.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«Хоровод». Перекаты стопы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8264B5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видеоролика  с выступлениями русских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народных коллективов. Объяснение отличий хоровода от других видов русского танца.</w:t>
            </w:r>
          </w:p>
        </w:tc>
        <w:tc>
          <w:tcPr>
            <w:tcW w:w="2677" w:type="dxa"/>
          </w:tcPr>
          <w:p w:rsidR="00040CD1" w:rsidRPr="008264B5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художественного вкуса.</w:t>
            </w:r>
          </w:p>
        </w:tc>
      </w:tr>
      <w:tr w:rsidR="00040CD1" w:rsidRPr="007277F1" w:rsidTr="000826BF">
        <w:trPr>
          <w:trHeight w:val="3074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Перестроения, «Шахматы»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8264B5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8264B5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в быстром и медленном темпе, с остановками, на время под различную музыку.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на развитие координации.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8264B5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педагогом значение координации, ее функции.</w:t>
            </w:r>
          </w:p>
        </w:tc>
        <w:tc>
          <w:tcPr>
            <w:tcW w:w="2677" w:type="dxa"/>
          </w:tcPr>
          <w:p w:rsidR="00040CD1" w:rsidRPr="008264B5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вслед за педагогом прыжковые упражнений на развитие координации.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с координацией рук и ног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7277F1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903376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вместе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педагогом упражнений по кругу в продвижении с использованием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0AF"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733" w:type="dxa"/>
          </w:tcPr>
          <w:p w:rsidR="00040CD1" w:rsidRPr="006A6387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387">
              <w:rPr>
                <w:rFonts w:ascii="Times New Roman" w:hAnsi="Times New Roman"/>
                <w:sz w:val="24"/>
                <w:szCs w:val="24"/>
              </w:rPr>
              <w:t>Бег и подскоки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педагогом правильного исполнения бега и подскоков.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бега и подскоков под музыку различную по темпу, динамике и характеру.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733" w:type="dxa"/>
          </w:tcPr>
          <w:p w:rsidR="00040CD1" w:rsidRPr="006A6387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387">
              <w:rPr>
                <w:rFonts w:ascii="Times New Roman" w:hAnsi="Times New Roman"/>
                <w:sz w:val="24"/>
                <w:szCs w:val="24"/>
              </w:rPr>
              <w:t>Упражнения на развитие тела под музыку</w:t>
            </w:r>
          </w:p>
          <w:p w:rsidR="00040CD1" w:rsidRPr="00D41D00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вместе с  педагогом упражнений на развитие всех групп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мышц.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 гимнастики: пружинные движения ногами.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690">
              <w:rPr>
                <w:rFonts w:ascii="Times New Roman" w:hAnsi="Times New Roman"/>
                <w:iCs/>
                <w:sz w:val="24"/>
                <w:szCs w:val="24"/>
              </w:rPr>
              <w:t>Общеразвивающие упражнения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E7D67">
              <w:rPr>
                <w:rFonts w:ascii="Times New Roman" w:hAnsi="Times New Roman"/>
                <w:sz w:val="24"/>
                <w:szCs w:val="24"/>
              </w:rPr>
              <w:t>накомство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гимнастическими движениями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вместе с педагогом пружинных движений ногами.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развития позвоночника.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вместе с педагогом волнообразных движений туловищем. Упражнение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Кошечка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изученных упражнений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группах. Составление учебных комбинаций с использованием изученных движений.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координации. Танец «Стирка»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тренировочного танца, на развитие координации.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танца «Стирка»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19.02     19.0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– герой сказки». Любимый персонаж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педагогом понятия имитация, подражание, пантомима.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 Исполнение под музыку сочиненных на уроке подражательных пародий на любимых сказочных героев.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манеру держаться на сцене.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движения, переходы в позиции рук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и показ педагогом основных позиций рук, их переходы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 одной позиции в другую.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Исполнение вслед за педагогом основных позиций рук и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переходы из позиций.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979" w:type="dxa"/>
          </w:tcPr>
          <w:p w:rsidR="00040CD1" w:rsidRPr="00766615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народного танца: ковырялочка.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видеоролика с исполнением народного танца. Объяснение и показ педагогом правильного исполнения простейшего элемента народного танца – ковырялочки.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вместе с педагогом ковырялочки.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Музыкально-ритмические игры: «Коршун и курица»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 правилами  музыкально – ритмической игры «Коршун и курицы»,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направленную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развитие внимания и ловкости.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 в игру на развитие ловкости и внимания.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 и ловкость.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Музыкально-ритмическая игра: «Магазин игрушек».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 правилами игры «Магазин игрушек»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направленную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развитие артистизма и снятия «зажатости»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 в игру «Магазин игрушек»  изображая живые игрушки.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артистизм, коллективизма, взаимопомощи.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79" w:type="dxa"/>
          </w:tcPr>
          <w:p w:rsidR="00040CD1" w:rsidRPr="00766615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выстукивание под музыку.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правильного исполнения выстукиваний.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Выстукивание прозвучавших мелодий. Их темп, ритм, характер.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Pr="00112134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упражнений.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разученных упражнений под музыку в более быстром темпе.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16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разученных упражнений самостоятельно, без наставничества педагога. А разных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темпах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733" w:type="dxa"/>
          </w:tcPr>
          <w:p w:rsidR="00040CD1" w:rsidRPr="00597A1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вместе с педагогом упражнений на развитие всех групп мышц.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79" w:type="dxa"/>
          </w:tcPr>
          <w:p w:rsidR="00040CD1" w:rsidRPr="00637FD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упражнения: перекаты стопы.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упражнений для развития стопы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профилактики плоскостопия).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7277F1" w:rsidTr="000826BF">
        <w:trPr>
          <w:trHeight w:val="226"/>
        </w:trPr>
        <w:tc>
          <w:tcPr>
            <w:tcW w:w="753" w:type="dxa"/>
          </w:tcPr>
          <w:p w:rsidR="00040CD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3778F9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композиции фигур (коллективные).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педагога и показ схематических фигур наиболее используемых в постановке танца.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группах. Составление маленьких этюдов  с использованием разученных композиций фигур.</w:t>
            </w:r>
          </w:p>
        </w:tc>
        <w:tc>
          <w:tcPr>
            <w:tcW w:w="3213" w:type="dxa"/>
          </w:tcPr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товарищества.</w:t>
            </w:r>
          </w:p>
        </w:tc>
      </w:tr>
      <w:tr w:rsidR="00040CD1" w:rsidRPr="007277F1" w:rsidTr="000826BF">
        <w:trPr>
          <w:trHeight w:val="3762"/>
        </w:trPr>
        <w:tc>
          <w:tcPr>
            <w:tcW w:w="753" w:type="dxa"/>
          </w:tcPr>
          <w:p w:rsidR="00040CD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979" w:type="dxa"/>
          </w:tcPr>
          <w:p w:rsidR="00040CD1" w:rsidRPr="003778F9" w:rsidRDefault="00040CD1" w:rsidP="000826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3778F9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Музыкально-ритмическая игра: «Я и мир вокруг».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игры, направленной на развитие артистизма, чувства ритма.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 в музыкально – ритмическую игру с использованием различного музыкального материала</w:t>
            </w:r>
          </w:p>
        </w:tc>
        <w:tc>
          <w:tcPr>
            <w:tcW w:w="3213" w:type="dxa"/>
          </w:tcPr>
          <w:p w:rsidR="00040CD1" w:rsidRDefault="00040CD1" w:rsidP="000826BF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Воспитание чувства коллективизма, взаимопомощи и взаимовыручки, внимания и артистизма.</w:t>
            </w:r>
          </w:p>
          <w:p w:rsidR="00040CD1" w:rsidRPr="00E220AF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CD1" w:rsidRPr="007277F1" w:rsidTr="000826BF">
        <w:trPr>
          <w:trHeight w:val="2605"/>
        </w:trPr>
        <w:tc>
          <w:tcPr>
            <w:tcW w:w="753" w:type="dxa"/>
          </w:tcPr>
          <w:p w:rsidR="00040CD1" w:rsidRDefault="00040CD1" w:rsidP="00082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79" w:type="dxa"/>
          </w:tcPr>
          <w:p w:rsidR="00040CD1" w:rsidRPr="006C54AC" w:rsidRDefault="00040CD1" w:rsidP="000826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4733" w:type="dxa"/>
          </w:tcPr>
          <w:p w:rsidR="00040CD1" w:rsidRPr="007277F1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Многообразность и необычность движений. Игра «Волк и Заяц».</w:t>
            </w:r>
          </w:p>
        </w:tc>
        <w:tc>
          <w:tcPr>
            <w:tcW w:w="1070" w:type="dxa"/>
          </w:tcPr>
          <w:p w:rsidR="00040CD1" w:rsidRPr="00597A1F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игры.</w:t>
            </w:r>
          </w:p>
        </w:tc>
        <w:tc>
          <w:tcPr>
            <w:tcW w:w="2677" w:type="dxa"/>
          </w:tcPr>
          <w:p w:rsidR="00040CD1" w:rsidRPr="00E41750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Изображая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животных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двигаются в характере музыки.</w:t>
            </w:r>
          </w:p>
        </w:tc>
        <w:tc>
          <w:tcPr>
            <w:tcW w:w="3213" w:type="dxa"/>
          </w:tcPr>
          <w:p w:rsidR="00040CD1" w:rsidRPr="00D80B0D" w:rsidRDefault="00040CD1" w:rsidP="000826BF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Воспитание чувства коллективизма, взаимопомощи и взаимовыручки, внимания и артистизма.</w:t>
            </w:r>
          </w:p>
        </w:tc>
      </w:tr>
    </w:tbl>
    <w:p w:rsidR="00040CD1" w:rsidRDefault="00040CD1" w:rsidP="00040CD1">
      <w:pPr>
        <w:spacing w:line="240" w:lineRule="auto"/>
        <w:ind w:left="786"/>
        <w:jc w:val="center"/>
        <w:rPr>
          <w:rFonts w:ascii="Times New Roman" w:hAnsi="Times New Roman"/>
          <w:b/>
          <w:sz w:val="24"/>
          <w:szCs w:val="24"/>
        </w:rPr>
      </w:pPr>
    </w:p>
    <w:p w:rsidR="00040CD1" w:rsidRDefault="00040CD1" w:rsidP="00040CD1">
      <w:pPr>
        <w:spacing w:line="240" w:lineRule="auto"/>
        <w:ind w:left="78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 класс</w:t>
      </w:r>
    </w:p>
    <w:tbl>
      <w:tblPr>
        <w:tblW w:w="158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26"/>
        <w:gridCol w:w="2126"/>
        <w:gridCol w:w="851"/>
        <w:gridCol w:w="2126"/>
        <w:gridCol w:w="3544"/>
        <w:gridCol w:w="4394"/>
      </w:tblGrid>
      <w:tr w:rsidR="00040CD1" w:rsidRPr="00AE6EA3" w:rsidTr="000826BF">
        <w:tc>
          <w:tcPr>
            <w:tcW w:w="709" w:type="dxa"/>
            <w:vMerge w:val="restart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723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851" w:type="dxa"/>
            <w:vMerge w:val="restart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5670" w:type="dxa"/>
            <w:gridSpan w:val="2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394" w:type="dxa"/>
            <w:vMerge w:val="restart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040CD1" w:rsidRPr="00AE6EA3" w:rsidTr="000826BF">
        <w:tc>
          <w:tcPr>
            <w:tcW w:w="709" w:type="dxa"/>
            <w:vMerge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Теоретическая часть занятия/</w:t>
            </w:r>
          </w:p>
          <w:p w:rsidR="00040CD1" w:rsidRPr="00AE6EA3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 xml:space="preserve"> форма организации деятельности</w:t>
            </w:r>
          </w:p>
        </w:tc>
        <w:tc>
          <w:tcPr>
            <w:tcW w:w="3544" w:type="dxa"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b/>
                <w:sz w:val="24"/>
                <w:szCs w:val="24"/>
              </w:rPr>
              <w:t>Практическая часть занятия/ форма организации деятельности</w:t>
            </w:r>
          </w:p>
        </w:tc>
        <w:tc>
          <w:tcPr>
            <w:tcW w:w="4394" w:type="dxa"/>
            <w:vMerge/>
          </w:tcPr>
          <w:p w:rsidR="00040CD1" w:rsidRPr="00AE6EA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0CD1" w:rsidRPr="00AE6EA3" w:rsidTr="000826BF">
        <w:trPr>
          <w:trHeight w:val="1270"/>
        </w:trPr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sz w:val="24"/>
                <w:szCs w:val="24"/>
              </w:rPr>
              <w:t>Введение. Инструктаж по технике безопасности</w:t>
            </w:r>
          </w:p>
        </w:tc>
        <w:tc>
          <w:tcPr>
            <w:tcW w:w="851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EA3">
              <w:rPr>
                <w:rFonts w:ascii="Times New Roman" w:hAnsi="Times New Roman"/>
                <w:sz w:val="24"/>
                <w:szCs w:val="24"/>
              </w:rPr>
              <w:t>Уметь соблюдать правила техники безопасности.</w:t>
            </w:r>
          </w:p>
          <w:p w:rsidR="00040CD1" w:rsidRPr="00A44AC0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EA3">
              <w:rPr>
                <w:rFonts w:ascii="Times New Roman" w:hAnsi="Times New Roman"/>
                <w:sz w:val="24"/>
                <w:szCs w:val="24"/>
              </w:rPr>
              <w:t>Просмотр видеороликов известных хореографических коллективов</w:t>
            </w:r>
          </w:p>
        </w:tc>
        <w:tc>
          <w:tcPr>
            <w:tcW w:w="3544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sz w:val="24"/>
                <w:szCs w:val="24"/>
              </w:rPr>
              <w:t>Построение и перестроение в линии.</w:t>
            </w:r>
          </w:p>
        </w:tc>
        <w:tc>
          <w:tcPr>
            <w:tcW w:w="4394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eastAsia="Times New Roman" w:hAnsi="Times New Roman"/>
                <w:sz w:val="24"/>
                <w:szCs w:val="24"/>
              </w:rPr>
              <w:t>Создание атмосферы творчества, пополнение культурных знаний.</w:t>
            </w:r>
          </w:p>
        </w:tc>
      </w:tr>
      <w:tr w:rsidR="00040CD1" w:rsidRPr="00AE6EA3" w:rsidTr="000826BF">
        <w:trPr>
          <w:trHeight w:val="1837"/>
        </w:trPr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6EA3">
              <w:rPr>
                <w:rFonts w:ascii="Times New Roman" w:hAnsi="Times New Roman"/>
                <w:sz w:val="24"/>
                <w:szCs w:val="24"/>
              </w:rPr>
              <w:t>Первый подход к ритмическому исполнению (хлопки, выстукивани, притоп).</w:t>
            </w:r>
          </w:p>
        </w:tc>
        <w:tc>
          <w:tcPr>
            <w:tcW w:w="851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>Определение действий таких как: хлопки, выстукивания, притопы, их виды.</w:t>
            </w:r>
          </w:p>
        </w:tc>
        <w:tc>
          <w:tcPr>
            <w:tcW w:w="354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Ритмичное исполнение различных мелодий.</w:t>
            </w:r>
          </w:p>
        </w:tc>
        <w:tc>
          <w:tcPr>
            <w:tcW w:w="439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Воспитывать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Понятие о правой, левой руке, правой, левой стороне. Повороты и наклоны корпуса</w:t>
            </w:r>
          </w:p>
        </w:tc>
        <w:tc>
          <w:tcPr>
            <w:tcW w:w="851" w:type="dxa"/>
          </w:tcPr>
          <w:p w:rsidR="00040CD1" w:rsidRPr="00616186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Проверить знания учащихся о правой, левой руке, стороне.</w:t>
            </w:r>
          </w:p>
        </w:tc>
        <w:tc>
          <w:tcPr>
            <w:tcW w:w="354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>Повороты, перегибы и наклоны корпуса в правую и левую сторону, под руководством педагога и самостоятельно.</w:t>
            </w:r>
          </w:p>
        </w:tc>
        <w:tc>
          <w:tcPr>
            <w:tcW w:w="439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Воспитывать желание добиваться поставленной цели.</w:t>
            </w:r>
          </w:p>
        </w:tc>
      </w:tr>
      <w:tr w:rsidR="00040CD1" w:rsidRPr="00AE6EA3" w:rsidTr="000826BF">
        <w:trPr>
          <w:trHeight w:val="2875"/>
        </w:trPr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Поза исполнителя</w:t>
            </w:r>
            <w:proofErr w:type="gramStart"/>
            <w:r w:rsidRPr="00616186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616186">
              <w:rPr>
                <w:rFonts w:ascii="Times New Roman" w:hAnsi="Times New Roman"/>
                <w:sz w:val="24"/>
                <w:szCs w:val="24"/>
              </w:rPr>
              <w:t>Положение фигуры по отношению к зрителю.</w:t>
            </w:r>
          </w:p>
        </w:tc>
        <w:tc>
          <w:tcPr>
            <w:tcW w:w="851" w:type="dxa"/>
          </w:tcPr>
          <w:p w:rsidR="00040CD1" w:rsidRPr="00616186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16186">
              <w:rPr>
                <w:rFonts w:ascii="Times New Roman" w:hAnsi="Times New Roman"/>
                <w:sz w:val="24"/>
                <w:szCs w:val="24"/>
              </w:rPr>
              <w:t>Объяснить</w:t>
            </w:r>
            <w:proofErr w:type="gramEnd"/>
            <w:r w:rsidRPr="00616186">
              <w:rPr>
                <w:rFonts w:ascii="Times New Roman" w:hAnsi="Times New Roman"/>
                <w:sz w:val="24"/>
                <w:szCs w:val="24"/>
              </w:rPr>
              <w:t xml:space="preserve"> как должна располагаться фигура относительно зрителя.</w:t>
            </w: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 xml:space="preserve"> Что такое ракуср. Кто такой зритель и кто такой исполнитель. В чем их разница.</w:t>
            </w:r>
          </w:p>
        </w:tc>
        <w:tc>
          <w:tcPr>
            <w:tcW w:w="354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Разучить  наиболее  используемые танцорами позы, в конца  и в течени</w:t>
            </w:r>
            <w:proofErr w:type="gramStart"/>
            <w:r w:rsidRPr="0061618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16186">
              <w:rPr>
                <w:rFonts w:ascii="Times New Roman" w:hAnsi="Times New Roman"/>
                <w:sz w:val="24"/>
                <w:szCs w:val="24"/>
              </w:rPr>
              <w:t xml:space="preserve"> танца.</w:t>
            </w:r>
          </w:p>
        </w:tc>
        <w:tc>
          <w:tcPr>
            <w:tcW w:w="439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>Воспитывать манеру держаться на сцене, танцевальный этикет.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 xml:space="preserve">Танцы народов РФ, их </w:t>
            </w:r>
            <w:r w:rsidRPr="00616186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и костюмы</w:t>
            </w:r>
          </w:p>
        </w:tc>
        <w:tc>
          <w:tcPr>
            <w:tcW w:w="851" w:type="dxa"/>
          </w:tcPr>
          <w:p w:rsidR="00040CD1" w:rsidRPr="00616186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 xml:space="preserve">Просмотр видеороликов с </w:t>
            </w: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исполнением танцев народным коллективом Игоря Моисеева</w:t>
            </w:r>
          </w:p>
        </w:tc>
        <w:tc>
          <w:tcPr>
            <w:tcW w:w="354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lastRenderedPageBreak/>
              <w:t>Основные ходы русского народного танца.</w:t>
            </w:r>
          </w:p>
        </w:tc>
        <w:tc>
          <w:tcPr>
            <w:tcW w:w="439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Познакомить с танцами народов РФ, воспитание толерантности.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Танцевальная зарядка. Упражнения для рук.</w:t>
            </w:r>
          </w:p>
        </w:tc>
        <w:tc>
          <w:tcPr>
            <w:tcW w:w="851" w:type="dxa"/>
          </w:tcPr>
          <w:p w:rsidR="00040CD1" w:rsidRPr="00616186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>Показ и объяснение педагогом позиции рук в хореографии.</w:t>
            </w:r>
          </w:p>
        </w:tc>
        <w:tc>
          <w:tcPr>
            <w:tcW w:w="354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Разучивание и исполнение позиции рук в классической хореографии.</w:t>
            </w:r>
          </w:p>
        </w:tc>
        <w:tc>
          <w:tcPr>
            <w:tcW w:w="4394" w:type="dxa"/>
          </w:tcPr>
          <w:p w:rsidR="00040CD1" w:rsidRPr="00616186" w:rsidRDefault="00040CD1" w:rsidP="000826BF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16186">
              <w:rPr>
                <w:rStyle w:val="c1"/>
              </w:rPr>
              <w:t>Воспитание 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Ритмическая схема. Ритмическая игра.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0CD1" w:rsidRPr="00064B60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0CD1" w:rsidRPr="00064B60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0CD1" w:rsidRPr="00064B60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>Объяснение и показ слайдов с ритмическими схемами и их видами.</w:t>
            </w:r>
          </w:p>
          <w:p w:rsidR="00040CD1" w:rsidRPr="00616186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Научить составлять небольшие танцевальные комбинации в группах по схеме.</w:t>
            </w:r>
          </w:p>
        </w:tc>
        <w:tc>
          <w:tcPr>
            <w:tcW w:w="4394" w:type="dxa"/>
          </w:tcPr>
          <w:p w:rsidR="00040CD1" w:rsidRPr="00616186" w:rsidRDefault="00040CD1" w:rsidP="000826BF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16186">
              <w:rPr>
                <w:rStyle w:val="c1"/>
                <w:color w:val="000000"/>
              </w:rPr>
              <w:t>Воспитание чувства коллективизма, взаимопомощи и взаимовыручки.</w:t>
            </w:r>
          </w:p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AC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16186">
              <w:rPr>
                <w:rFonts w:ascii="Times New Roman" w:hAnsi="Times New Roman"/>
                <w:sz w:val="24"/>
                <w:szCs w:val="24"/>
              </w:rPr>
              <w:t>Ритмические упражнения</w:t>
            </w:r>
            <w:proofErr w:type="gramEnd"/>
            <w:r w:rsidRPr="00616186">
              <w:rPr>
                <w:rFonts w:ascii="Times New Roman" w:hAnsi="Times New Roman"/>
                <w:sz w:val="24"/>
                <w:szCs w:val="24"/>
              </w:rPr>
              <w:t xml:space="preserve"> с предметом (мяч, обруч, платок).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eastAsia="Times New Roman" w:hAnsi="Times New Roman"/>
                <w:sz w:val="24"/>
                <w:szCs w:val="24"/>
              </w:rPr>
              <w:t>Показ педагогом упражнений с мячом, платком и обручем под музыку соблюдая ритм.</w:t>
            </w:r>
          </w:p>
        </w:tc>
        <w:tc>
          <w:tcPr>
            <w:tcW w:w="354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Повторение упражнений с предметом за педагогом в заданном ритме.</w:t>
            </w:r>
          </w:p>
        </w:tc>
        <w:tc>
          <w:tcPr>
            <w:tcW w:w="4394" w:type="dxa"/>
          </w:tcPr>
          <w:p w:rsidR="00040CD1" w:rsidRPr="00616186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186"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rPr>
          <w:trHeight w:val="711"/>
        </w:trPr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определение такта в музыке.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педагогом понятия «такт» и «размер»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DC3">
              <w:rPr>
                <w:rFonts w:ascii="Times New Roman" w:hAnsi="Times New Roman"/>
                <w:sz w:val="24"/>
                <w:szCs w:val="24"/>
              </w:rPr>
              <w:t>Прослушивают муз</w:t>
            </w:r>
            <w:proofErr w:type="gramStart"/>
            <w:r w:rsidRPr="00993DC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993DC3">
              <w:rPr>
                <w:rFonts w:ascii="Times New Roman" w:hAnsi="Times New Roman"/>
                <w:sz w:val="24"/>
                <w:szCs w:val="24"/>
              </w:rPr>
              <w:t>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размером 2</w:t>
            </w:r>
            <w:r w:rsidRPr="00993DC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4, ¾ и 4</w:t>
            </w:r>
            <w:r w:rsidRPr="00993DC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4, хлопками и притопами отражают сильную долю такта и слабую.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DC3">
              <w:rPr>
                <w:rFonts w:ascii="Times New Roman" w:hAnsi="Times New Roman"/>
                <w:sz w:val="24"/>
                <w:szCs w:val="24"/>
              </w:rPr>
              <w:t>Воспитывать внимание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определение темпа музыкальной композиции.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педагогом понятия «темп», обозначение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емпов, основные виды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темпов.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движений по кругу в заданном педагогом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емпе. 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Танцевальные движения в разном темпе.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упражнений в заданном темпе. Упражнения на смену темпа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танцевальной музыки (динамические оттенки).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Объяснении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понятия «динамические оттенки». Виды динамических оттенков в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роизведениях.</w:t>
            </w:r>
          </w:p>
        </w:tc>
        <w:tc>
          <w:tcPr>
            <w:tcW w:w="3544" w:type="dxa"/>
          </w:tcPr>
          <w:p w:rsidR="00040CD1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различных упражнений  под резкое изменение  силы звучания </w:t>
            </w:r>
          </w:p>
          <w:p w:rsidR="00040CD1" w:rsidRPr="00993DC3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роизведения. муз.игра «Запев, припев»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движений.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вместе с педагогом танцевальных движений направленных на развитие координации.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Плавность движений.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вместе с педагогом гимнастических элементов направленных на развитие плавности и мягкости движений. 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изученных упражнений.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исполнение разученных упражнений и танцевальных движений.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трудолюбие, самостоятельность.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музыки: марш.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 музыкального материала в темпе марша, объяснение 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особенностей и отличий от других танцевальных произведений. Просмотр видеоролика с исполнением марша.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Маршевый шаг, маршировка под музыку, построение и перестроение.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Воспитывать манеру держаться на сцене, танцевальный этикет.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музыки: песня.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песен разных жанров. Объяснение педагога отличий песни от мелодии и танца.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музыки: танец.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танце, его возникновении и развитие, показ презентации о танце и его видах.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танцевальной комбинации.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Актерская выразительность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хореографических номеров с использованием пантомимы. Объяснение правил игры «Невыдуманный зверь »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по подражанию различным предметам и существам в соответствии с характером и темпом музыки.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товарищества, артистизма, художественного вкуса.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актерской выразительности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«выдуманный зверь»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по подражанию различным предметам и существам в соответствии с характером и темпом музыки.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товарищества, артистизма, художественного вкуса.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движения русского танца: хороводный шаг.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видеороликов ансамбля «Березка».</w:t>
            </w:r>
          </w:p>
          <w:p w:rsidR="00040CD1" w:rsidRPr="00993DC3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понятия «хоровод», его возникновение, виды.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танцевального этюда – Хоровод.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движения русского танца: переменный ход.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видеоролика ансамбля «Березка». Объяснение и показ педагогом переменного шага.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вместе с педагогом переменного шага, медленно, в темпе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использованием рук и поворотов корпуса, головы.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Вращения на месте.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и показ педагогом правильного исполнения вращений на месте. 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вращений у  опоры (хореографического станка) в медленном темпе, затем без него.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Веревочка, присядки.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Объяснение и показ педагогом женской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веревочки и мужской – присядки в русском характере.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Исполнение веревочки (девочки), присядки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мальчики)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народного танца: кадриль квадратная.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видеоролика с исполнением кадрили квадратной.</w:t>
            </w:r>
          </w:p>
          <w:p w:rsidR="00040CD1" w:rsidRPr="00993DC3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Разводка квадратной кадрили.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учебного этюда на материале квадратной кадрили.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художественного вкуса.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народного танца: кадриль линейная.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 с исполнением линейной кадрили.</w:t>
            </w:r>
          </w:p>
          <w:p w:rsidR="00040CD1" w:rsidRPr="00993DC3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Разводка линейной кадрили.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отличий между квадратно и линейной кадрилью. Исполнение учебного этюда на материале линейной кадрили.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художественного вкуса.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126" w:type="dxa"/>
          </w:tcPr>
          <w:p w:rsidR="00040CD1" w:rsidRPr="008C6412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народного танца: кадриль круговая.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 с исполнением круговой кадрили.</w:t>
            </w:r>
          </w:p>
          <w:p w:rsidR="00040CD1" w:rsidRPr="00993DC3" w:rsidRDefault="00040CD1" w:rsidP="00082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видеонарезок с различными видами кадрили (квадратно, линейной, круговой) 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Нахождением отличий в видеонарезках между видами кадрилей. Исполнение разученных ранее кадрилей.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товарищества, упорства и трудолюбия, художественного вкуса.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упражнений.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движений.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исполнение разученных ранее кадрилей.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исполнение разученных ранее кадрилей. Работа в группах.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какого либо вида кадрили.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трудолюбие, художественного вкуса.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Классический танец: вальс. Разучивание шагов.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видеоролика  с исполнением вальса. Рассказ о возникновении вальса, его темпе, ритме. Показ базовых шагов.</w:t>
            </w: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вальсовых шагов без музыкального сопровождения, по квадрату в медленном темпе.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упорство и трудолюбие.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126" w:type="dxa"/>
          </w:tcPr>
          <w:p w:rsidR="00040CD1" w:rsidRPr="008C6412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77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Классический танец: вальс. Отработка шагов.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вальсовых шагов по кругу в различных темпах.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Воспитывать манеру держаться на сцене, танцевальный этикет.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3778F9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Классический танец: фигурный вальс.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вальсовых шагов  в парах по кругу. Постановка танцевального номера.</w:t>
            </w:r>
          </w:p>
        </w:tc>
        <w:tc>
          <w:tcPr>
            <w:tcW w:w="4394" w:type="dxa"/>
          </w:tcPr>
          <w:p w:rsidR="00040CD1" w:rsidRDefault="00040CD1" w:rsidP="000826BF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Воспитание чувства коллективизма, взаимопомощи и взаимовыручки.</w:t>
            </w:r>
          </w:p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126" w:type="dxa"/>
          </w:tcPr>
          <w:p w:rsidR="00040CD1" w:rsidRPr="003778F9" w:rsidRDefault="00040CD1" w:rsidP="000826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3778F9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Классический танец: фигурный вальс. Закрепление.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фигурного вальса в прах по кругу с использованием статических поз. 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Воспитывать манеру держаться на сцене, танцевальный этикет.</w:t>
            </w:r>
          </w:p>
        </w:tc>
      </w:tr>
      <w:tr w:rsidR="00040CD1" w:rsidRPr="00AE6EA3" w:rsidTr="000826BF">
        <w:tc>
          <w:tcPr>
            <w:tcW w:w="709" w:type="dxa"/>
          </w:tcPr>
          <w:p w:rsidR="00040CD1" w:rsidRPr="00A44AC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126" w:type="dxa"/>
          </w:tcPr>
          <w:p w:rsidR="00040CD1" w:rsidRPr="00E41A35" w:rsidRDefault="00040CD1" w:rsidP="000826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2126" w:type="dxa"/>
          </w:tcPr>
          <w:p w:rsidR="00040CD1" w:rsidRPr="00AE6EA3" w:rsidRDefault="00040CD1" w:rsidP="000826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851" w:type="dxa"/>
          </w:tcPr>
          <w:p w:rsidR="00040CD1" w:rsidRPr="00064B60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0CD1" w:rsidRPr="00993DC3" w:rsidRDefault="00040CD1" w:rsidP="000826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исполнение  разученных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 упражнений и учебных этюдов.</w:t>
            </w:r>
          </w:p>
        </w:tc>
        <w:tc>
          <w:tcPr>
            <w:tcW w:w="4394" w:type="dxa"/>
          </w:tcPr>
          <w:p w:rsidR="00040CD1" w:rsidRPr="00993DC3" w:rsidRDefault="00040CD1" w:rsidP="000826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коллективизма, чувства товарищества, самостоятельности.</w:t>
            </w:r>
          </w:p>
        </w:tc>
      </w:tr>
    </w:tbl>
    <w:p w:rsidR="00040CD1" w:rsidRDefault="00040CD1" w:rsidP="00040CD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040CD1" w:rsidSect="007A08D3">
          <w:pgSz w:w="16838" w:h="11906" w:orient="landscape" w:code="9"/>
          <w:pgMar w:top="709" w:right="567" w:bottom="992" w:left="567" w:header="709" w:footer="709" w:gutter="0"/>
          <w:cols w:space="708"/>
          <w:docGrid w:linePitch="360"/>
        </w:sectPr>
      </w:pPr>
    </w:p>
    <w:p w:rsidR="00040CD1" w:rsidRPr="00036D7A" w:rsidRDefault="00040CD1" w:rsidP="00040C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40CD1" w:rsidRPr="00064B60" w:rsidRDefault="00040CD1" w:rsidP="00040CD1">
      <w:pPr>
        <w:spacing w:before="240"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6"/>
        </w:rPr>
      </w:pPr>
      <w:r w:rsidRPr="00064B60">
        <w:rPr>
          <w:rFonts w:ascii="Times New Roman" w:eastAsia="Times New Roman" w:hAnsi="Times New Roman"/>
          <w:b/>
          <w:bCs/>
          <w:sz w:val="24"/>
          <w:szCs w:val="26"/>
        </w:rPr>
        <w:t>Ресурсное  обеспечение занятий</w:t>
      </w:r>
    </w:p>
    <w:p w:rsidR="00040CD1" w:rsidRPr="00064B60" w:rsidRDefault="00040CD1" w:rsidP="00040CD1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6"/>
        </w:rPr>
      </w:pPr>
      <w:r w:rsidRPr="00064B60">
        <w:rPr>
          <w:rFonts w:ascii="Times New Roman" w:eastAsia="Times New Roman" w:hAnsi="Times New Roman"/>
          <w:sz w:val="24"/>
          <w:szCs w:val="26"/>
        </w:rPr>
        <w:t>Важным условием выполнения учебной программы является достаточный уровень материально – технического обеспечения:</w:t>
      </w:r>
    </w:p>
    <w:p w:rsidR="00040CD1" w:rsidRPr="00064B60" w:rsidRDefault="00040CD1" w:rsidP="00040CD1">
      <w:pPr>
        <w:pStyle w:val="a3"/>
        <w:numPr>
          <w:ilvl w:val="0"/>
          <w:numId w:val="2"/>
        </w:numPr>
        <w:spacing w:line="360" w:lineRule="auto"/>
        <w:ind w:left="142" w:hanging="142"/>
        <w:jc w:val="both"/>
        <w:rPr>
          <w:szCs w:val="26"/>
        </w:rPr>
      </w:pPr>
      <w:r w:rsidRPr="00064B60">
        <w:rPr>
          <w:szCs w:val="26"/>
        </w:rPr>
        <w:t> наличие специального зала, оснащенного зеркалами, тренировочными станками;</w:t>
      </w:r>
    </w:p>
    <w:p w:rsidR="00040CD1" w:rsidRPr="00064B60" w:rsidRDefault="00040CD1" w:rsidP="00040CD1">
      <w:pPr>
        <w:pStyle w:val="a3"/>
        <w:numPr>
          <w:ilvl w:val="0"/>
          <w:numId w:val="2"/>
        </w:numPr>
        <w:spacing w:line="360" w:lineRule="auto"/>
        <w:ind w:left="142" w:hanging="142"/>
        <w:jc w:val="both"/>
        <w:rPr>
          <w:szCs w:val="26"/>
        </w:rPr>
      </w:pPr>
      <w:r w:rsidRPr="00064B60">
        <w:rPr>
          <w:szCs w:val="26"/>
        </w:rPr>
        <w:t>качественное освещение в дневное и вечернее время;</w:t>
      </w:r>
    </w:p>
    <w:p w:rsidR="00040CD1" w:rsidRPr="00064B60" w:rsidRDefault="00040CD1" w:rsidP="00040CD1">
      <w:pPr>
        <w:pStyle w:val="a3"/>
        <w:numPr>
          <w:ilvl w:val="0"/>
          <w:numId w:val="2"/>
        </w:numPr>
        <w:spacing w:line="360" w:lineRule="auto"/>
        <w:ind w:left="142" w:hanging="142"/>
        <w:jc w:val="both"/>
        <w:rPr>
          <w:szCs w:val="26"/>
        </w:rPr>
      </w:pPr>
      <w:r w:rsidRPr="00064B60">
        <w:rPr>
          <w:szCs w:val="26"/>
        </w:rPr>
        <w:t>музыкальная аппаратура, аудиозаписи,</w:t>
      </w:r>
    </w:p>
    <w:p w:rsidR="00040CD1" w:rsidRPr="00064B60" w:rsidRDefault="00040CD1" w:rsidP="00040CD1">
      <w:pPr>
        <w:pStyle w:val="a3"/>
        <w:numPr>
          <w:ilvl w:val="0"/>
          <w:numId w:val="2"/>
        </w:numPr>
        <w:spacing w:line="360" w:lineRule="auto"/>
        <w:ind w:left="142" w:hanging="142"/>
        <w:jc w:val="both"/>
        <w:rPr>
          <w:szCs w:val="26"/>
        </w:rPr>
      </w:pPr>
      <w:r w:rsidRPr="00064B60">
        <w:rPr>
          <w:szCs w:val="26"/>
        </w:rPr>
        <w:t> специальная форма и обувь для занятий </w:t>
      </w: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Pr="00036D7A" w:rsidRDefault="00040CD1" w:rsidP="00040C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0CD1" w:rsidRDefault="00040CD1" w:rsidP="00040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5B1A" w:rsidRDefault="00855B1A"/>
    <w:sectPr w:rsidR="00855B1A" w:rsidSect="0085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B1A" w:rsidRDefault="00855B1A" w:rsidP="00855B1A">
      <w:pPr>
        <w:spacing w:after="0" w:line="240" w:lineRule="auto"/>
      </w:pPr>
      <w:r>
        <w:separator/>
      </w:r>
    </w:p>
  </w:endnote>
  <w:endnote w:type="continuationSeparator" w:id="1">
    <w:p w:rsidR="00855B1A" w:rsidRDefault="00855B1A" w:rsidP="0085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5F" w:rsidRDefault="00CD5EB9">
    <w:pPr>
      <w:pStyle w:val="a4"/>
      <w:jc w:val="right"/>
    </w:pPr>
    <w:r>
      <w:fldChar w:fldCharType="begin"/>
    </w:r>
    <w:r w:rsidR="00040CD1">
      <w:instrText xml:space="preserve"> PAGE   \* MERGEFORMAT </w:instrText>
    </w:r>
    <w:r>
      <w:fldChar w:fldCharType="separate"/>
    </w:r>
    <w:r w:rsidR="006E76DE">
      <w:rPr>
        <w:noProof/>
      </w:rPr>
      <w:t>10</w:t>
    </w:r>
    <w:r>
      <w:fldChar w:fldCharType="end"/>
    </w:r>
  </w:p>
  <w:p w:rsidR="0057235F" w:rsidRDefault="006E76D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B1A" w:rsidRDefault="00855B1A" w:rsidP="00855B1A">
      <w:pPr>
        <w:spacing w:after="0" w:line="240" w:lineRule="auto"/>
      </w:pPr>
      <w:r>
        <w:separator/>
      </w:r>
    </w:p>
  </w:footnote>
  <w:footnote w:type="continuationSeparator" w:id="1">
    <w:p w:rsidR="00855B1A" w:rsidRDefault="00855B1A" w:rsidP="00855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497E8D"/>
    <w:multiLevelType w:val="hybridMultilevel"/>
    <w:tmpl w:val="904A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03074"/>
    <w:multiLevelType w:val="hybridMultilevel"/>
    <w:tmpl w:val="1658917E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9721A"/>
    <w:multiLevelType w:val="hybridMultilevel"/>
    <w:tmpl w:val="4E18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819D9"/>
    <w:multiLevelType w:val="hybridMultilevel"/>
    <w:tmpl w:val="A28A2A6C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126781"/>
    <w:multiLevelType w:val="hybridMultilevel"/>
    <w:tmpl w:val="21369D08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A1CDF"/>
    <w:multiLevelType w:val="hybridMultilevel"/>
    <w:tmpl w:val="BBF64FBC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B2ED1"/>
    <w:multiLevelType w:val="hybridMultilevel"/>
    <w:tmpl w:val="986CDE54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A3F09"/>
    <w:multiLevelType w:val="hybridMultilevel"/>
    <w:tmpl w:val="1A3EFF4E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884DBC"/>
    <w:multiLevelType w:val="hybridMultilevel"/>
    <w:tmpl w:val="E2A45788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A6DB7"/>
    <w:multiLevelType w:val="hybridMultilevel"/>
    <w:tmpl w:val="308020B4"/>
    <w:lvl w:ilvl="0" w:tplc="2A8EE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AC81D46"/>
    <w:multiLevelType w:val="hybridMultilevel"/>
    <w:tmpl w:val="9404EA5E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13"/>
  </w:num>
  <w:num w:numId="5">
    <w:abstractNumId w:val="11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  <w:num w:numId="12">
    <w:abstractNumId w:val="7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CD1"/>
    <w:rsid w:val="00040CD1"/>
    <w:rsid w:val="006D6CAC"/>
    <w:rsid w:val="006E76DE"/>
    <w:rsid w:val="00855B1A"/>
    <w:rsid w:val="008954F5"/>
    <w:rsid w:val="00A812FA"/>
    <w:rsid w:val="00CD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C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040CD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0"/>
      <w:sz w:val="20"/>
      <w:szCs w:val="20"/>
      <w:lang w:val="en-US" w:eastAsia="en-US" w:bidi="en-US"/>
    </w:rPr>
  </w:style>
  <w:style w:type="character" w:customStyle="1" w:styleId="HTML0">
    <w:name w:val="Стандартный HTML Знак"/>
    <w:basedOn w:val="a0"/>
    <w:link w:val="HTML"/>
    <w:rsid w:val="00040CD1"/>
    <w:rPr>
      <w:rFonts w:ascii="Courier New" w:eastAsia="Lucida Sans Unicode" w:hAnsi="Courier New" w:cs="Courier New"/>
      <w:color w:val="000000"/>
      <w:sz w:val="20"/>
      <w:szCs w:val="20"/>
      <w:lang w:val="en-US" w:eastAsia="en-US" w:bidi="en-US"/>
    </w:rPr>
  </w:style>
  <w:style w:type="paragraph" w:styleId="a4">
    <w:name w:val="footer"/>
    <w:basedOn w:val="a"/>
    <w:link w:val="a5"/>
    <w:uiPriority w:val="99"/>
    <w:unhideWhenUsed/>
    <w:rsid w:val="00040CD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040CD1"/>
    <w:rPr>
      <w:rFonts w:ascii="Calibri" w:eastAsia="Calibri" w:hAnsi="Calibri" w:cs="Times New Roman"/>
      <w:lang w:eastAsia="en-US"/>
    </w:rPr>
  </w:style>
  <w:style w:type="paragraph" w:customStyle="1" w:styleId="c4">
    <w:name w:val="c4"/>
    <w:basedOn w:val="a"/>
    <w:rsid w:val="00040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40CD1"/>
  </w:style>
  <w:style w:type="paragraph" w:styleId="a6">
    <w:name w:val="Body Text"/>
    <w:basedOn w:val="a"/>
    <w:link w:val="a7"/>
    <w:uiPriority w:val="1"/>
    <w:qFormat/>
    <w:rsid w:val="008954F5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954F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5820</Words>
  <Characters>33179</Characters>
  <Application>Microsoft Office Word</Application>
  <DocSecurity>0</DocSecurity>
  <Lines>276</Lines>
  <Paragraphs>77</Paragraphs>
  <ScaleCrop>false</ScaleCrop>
  <Company/>
  <LinksUpToDate>false</LinksUpToDate>
  <CharactersWithSpaces>38922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2025-03-28T15:08:00Z</dcterms:created>
  <dcterms:modified xsi:type="dcterms:W3CDTF">2025-03-29T06:52:00Z</dcterms:modified>
</cp:coreProperties>
</file>