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99A" w:rsidRDefault="00B8099A" w:rsidP="00B8099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B8099A" w:rsidRDefault="00B8099A" w:rsidP="00B8099A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bookmarkStart w:id="0" w:name="326412a7-2759-4e4f-bde6-d270fe4a688f"/>
      <w:r>
        <w:rPr>
          <w:rFonts w:ascii="Times New Roman" w:hAnsi="Times New Roman"/>
          <w:b/>
          <w:color w:val="000000"/>
          <w:sz w:val="28"/>
        </w:rPr>
        <w:t>Министерство общего и профессионального образования</w:t>
      </w:r>
      <w:bookmarkEnd w:id="0"/>
    </w:p>
    <w:p w:rsidR="00B8099A" w:rsidRDefault="00B8099A" w:rsidP="00B8099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Ростовской области  </w:t>
      </w:r>
    </w:p>
    <w:p w:rsidR="00B8099A" w:rsidRDefault="00B8099A" w:rsidP="00B8099A">
      <w:pPr>
        <w:spacing w:after="0" w:line="408" w:lineRule="auto"/>
        <w:ind w:left="120"/>
        <w:jc w:val="center"/>
      </w:pPr>
      <w:bookmarkStart w:id="1" w:name="136dcea1-2d9e-4c3b-8c18-19bdf8f2b14a"/>
      <w:r>
        <w:rPr>
          <w:rFonts w:ascii="Times New Roman" w:hAnsi="Times New Roman"/>
          <w:b/>
          <w:color w:val="000000"/>
          <w:sz w:val="28"/>
        </w:rPr>
        <w:t>Отдел образования Администрации Боковского района</w:t>
      </w:r>
      <w:bookmarkEnd w:id="1"/>
    </w:p>
    <w:p w:rsidR="00B8099A" w:rsidRDefault="00B8099A" w:rsidP="00B8099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"Горбатовская ООШ " Боковского района "</w:t>
      </w:r>
    </w:p>
    <w:p w:rsidR="00B8099A" w:rsidRDefault="00B8099A" w:rsidP="00B8099A">
      <w:pPr>
        <w:spacing w:after="0"/>
        <w:ind w:left="120"/>
      </w:pPr>
    </w:p>
    <w:p w:rsidR="00B8099A" w:rsidRDefault="00B8099A" w:rsidP="00B8099A">
      <w:pPr>
        <w:spacing w:after="0"/>
        <w:ind w:left="120"/>
      </w:pPr>
    </w:p>
    <w:p w:rsidR="00B8099A" w:rsidRDefault="00B8099A" w:rsidP="00B8099A">
      <w:pPr>
        <w:spacing w:after="0"/>
        <w:ind w:left="120"/>
      </w:pPr>
    </w:p>
    <w:p w:rsidR="00B8099A" w:rsidRDefault="00B8099A" w:rsidP="00B8099A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B8099A" w:rsidRPr="00E2220E" w:rsidTr="00362E80">
        <w:tc>
          <w:tcPr>
            <w:tcW w:w="3114" w:type="dxa"/>
          </w:tcPr>
          <w:p w:rsidR="00B8099A" w:rsidRPr="0040209D" w:rsidRDefault="00B8099A" w:rsidP="00362E80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B8099A" w:rsidRPr="008944ED" w:rsidRDefault="00B8099A" w:rsidP="00362E8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 заседании педагогического совета</w:t>
            </w:r>
          </w:p>
          <w:p w:rsidR="00B8099A" w:rsidRDefault="00B8099A" w:rsidP="00362E8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B8099A" w:rsidRDefault="00B8099A" w:rsidP="00362E8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</w:t>
            </w:r>
          </w:p>
          <w:p w:rsidR="00B8099A" w:rsidRDefault="00B8099A" w:rsidP="00362E8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B8099A" w:rsidRPr="0040209D" w:rsidRDefault="00B8099A" w:rsidP="00362E8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B8099A" w:rsidRPr="0040209D" w:rsidRDefault="00B8099A" w:rsidP="00362E8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B8099A" w:rsidRPr="008944ED" w:rsidRDefault="00B8099A" w:rsidP="00362E8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Замдиректора по УВР</w:t>
            </w:r>
          </w:p>
          <w:p w:rsidR="00B8099A" w:rsidRDefault="00B8099A" w:rsidP="00362E8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B8099A" w:rsidRPr="008944ED" w:rsidRDefault="00B8099A" w:rsidP="00362E8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Ситникова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Татьяна Ивановна</w:t>
            </w:r>
          </w:p>
          <w:p w:rsidR="00B8099A" w:rsidRDefault="00B8099A" w:rsidP="00362E8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B8099A" w:rsidRPr="0040209D" w:rsidRDefault="00B8099A" w:rsidP="00362E8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B8099A" w:rsidRDefault="00B8099A" w:rsidP="00362E8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B8099A" w:rsidRPr="008944ED" w:rsidRDefault="00B8099A" w:rsidP="00362E8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школы</w:t>
            </w:r>
          </w:p>
          <w:p w:rsidR="00B8099A" w:rsidRDefault="00B8099A" w:rsidP="00362E8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B8099A" w:rsidRPr="008944ED" w:rsidRDefault="00B8099A" w:rsidP="00362E8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Емельянова Марина Евгеньевна</w:t>
            </w:r>
          </w:p>
          <w:p w:rsidR="00B8099A" w:rsidRDefault="00B8099A" w:rsidP="00362E8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B8099A" w:rsidRDefault="00B8099A" w:rsidP="00362E8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B8099A" w:rsidRPr="0040209D" w:rsidRDefault="00B8099A" w:rsidP="00362E8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B8099A" w:rsidRDefault="00B8099A" w:rsidP="00B8099A">
      <w:pPr>
        <w:spacing w:after="0"/>
        <w:ind w:left="120"/>
      </w:pPr>
    </w:p>
    <w:p w:rsidR="00B8099A" w:rsidRDefault="00B8099A" w:rsidP="00B8099A">
      <w:pPr>
        <w:spacing w:after="0"/>
      </w:pPr>
    </w:p>
    <w:p w:rsidR="00B8099A" w:rsidRPr="00B8099A" w:rsidRDefault="00B8099A" w:rsidP="00592E4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 w:rsidRPr="00B8099A">
        <w:rPr>
          <w:rFonts w:ascii="Times New Roman" w:eastAsia="Times New Roman" w:hAnsi="Times New Roman" w:cs="Times New Roman"/>
          <w:b/>
          <w:sz w:val="48"/>
          <w:szCs w:val="48"/>
        </w:rPr>
        <w:t>Рабочая программа</w:t>
      </w:r>
    </w:p>
    <w:p w:rsidR="00592E40" w:rsidRDefault="00A51F5C" w:rsidP="00592E4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>по внеурочной деятельности</w:t>
      </w:r>
    </w:p>
    <w:p w:rsidR="00592E40" w:rsidRDefault="00592E40" w:rsidP="00592E4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>«Шахматный турнир казаков</w:t>
      </w:r>
      <w:r w:rsidRPr="00B8099A">
        <w:rPr>
          <w:rFonts w:ascii="Times New Roman" w:eastAsia="Times New Roman" w:hAnsi="Times New Roman" w:cs="Times New Roman"/>
          <w:b/>
          <w:sz w:val="48"/>
          <w:szCs w:val="48"/>
        </w:rPr>
        <w:t>»</w:t>
      </w:r>
    </w:p>
    <w:p w:rsidR="00592E40" w:rsidRPr="00B8099A" w:rsidRDefault="00592E40" w:rsidP="00592E4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>5-9</w:t>
      </w:r>
      <w:r w:rsidRPr="00B8099A">
        <w:rPr>
          <w:rFonts w:ascii="Times New Roman" w:eastAsia="Times New Roman" w:hAnsi="Times New Roman" w:cs="Times New Roman"/>
          <w:b/>
          <w:sz w:val="48"/>
          <w:szCs w:val="48"/>
        </w:rPr>
        <w:t xml:space="preserve"> классы</w:t>
      </w:r>
    </w:p>
    <w:p w:rsidR="00592E40" w:rsidRPr="00B8099A" w:rsidRDefault="00592E40" w:rsidP="00592E4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 w:rsidRPr="00B8099A">
        <w:rPr>
          <w:rFonts w:ascii="Times New Roman" w:eastAsia="Times New Roman" w:hAnsi="Times New Roman" w:cs="Times New Roman"/>
          <w:b/>
          <w:sz w:val="48"/>
          <w:szCs w:val="48"/>
        </w:rPr>
        <w:t>Н</w:t>
      </w:r>
      <w:r>
        <w:rPr>
          <w:rFonts w:ascii="Times New Roman" w:eastAsia="Times New Roman" w:hAnsi="Times New Roman" w:cs="Times New Roman"/>
          <w:b/>
          <w:sz w:val="48"/>
          <w:szCs w:val="48"/>
        </w:rPr>
        <w:t>аправление: спортивное</w:t>
      </w:r>
    </w:p>
    <w:p w:rsidR="00B8099A" w:rsidRPr="00B8099A" w:rsidRDefault="00B8099A" w:rsidP="00592E4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 w:rsidRPr="00B8099A">
        <w:rPr>
          <w:rFonts w:ascii="Times New Roman" w:eastAsia="Times New Roman" w:hAnsi="Times New Roman" w:cs="Times New Roman"/>
          <w:b/>
          <w:sz w:val="48"/>
          <w:szCs w:val="48"/>
        </w:rPr>
        <w:t>Учитель: А</w:t>
      </w:r>
      <w:r>
        <w:rPr>
          <w:rFonts w:ascii="Times New Roman" w:eastAsia="Times New Roman" w:hAnsi="Times New Roman" w:cs="Times New Roman"/>
          <w:b/>
          <w:sz w:val="48"/>
          <w:szCs w:val="48"/>
        </w:rPr>
        <w:t>лимов В.Н</w:t>
      </w:r>
      <w:r w:rsidRPr="00B8099A">
        <w:rPr>
          <w:rFonts w:ascii="Times New Roman" w:eastAsia="Times New Roman" w:hAnsi="Times New Roman" w:cs="Times New Roman"/>
          <w:b/>
          <w:sz w:val="48"/>
          <w:szCs w:val="48"/>
        </w:rPr>
        <w:t>.</w:t>
      </w:r>
    </w:p>
    <w:p w:rsidR="00B8099A" w:rsidRDefault="00B8099A" w:rsidP="00B8099A">
      <w:pPr>
        <w:spacing w:after="0"/>
        <w:ind w:left="120"/>
      </w:pPr>
    </w:p>
    <w:p w:rsidR="00B8099A" w:rsidRDefault="00B8099A" w:rsidP="00B8099A">
      <w:pPr>
        <w:spacing w:after="0"/>
      </w:pPr>
    </w:p>
    <w:p w:rsidR="00B8099A" w:rsidRPr="007A53F4" w:rsidRDefault="00B8099A" w:rsidP="00B8099A">
      <w:pPr>
        <w:spacing w:after="0"/>
        <w:ind w:left="120"/>
        <w:jc w:val="center"/>
      </w:pPr>
    </w:p>
    <w:p w:rsidR="00B8099A" w:rsidRDefault="00B8099A" w:rsidP="00B8099A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bookmarkStart w:id="2" w:name="2ca4b822-b41b-4bca-a0ae-e8dae98d20bd"/>
      <w:r>
        <w:rPr>
          <w:rFonts w:ascii="Times New Roman" w:hAnsi="Times New Roman"/>
          <w:b/>
          <w:color w:val="000000"/>
          <w:sz w:val="28"/>
        </w:rPr>
        <w:t xml:space="preserve">хутор Горбатов </w:t>
      </w:r>
    </w:p>
    <w:p w:rsidR="00B8099A" w:rsidRDefault="00B8099A" w:rsidP="00B8099A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2023</w:t>
      </w:r>
      <w:bookmarkEnd w:id="2"/>
      <w:r w:rsidR="001C47FF">
        <w:rPr>
          <w:rFonts w:ascii="Times New Roman" w:hAnsi="Times New Roman"/>
          <w:b/>
          <w:color w:val="000000"/>
          <w:sz w:val="28"/>
        </w:rPr>
        <w:t xml:space="preserve"> год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lastRenderedPageBreak/>
        <w:t>ПОЯСНИТЕЛЬНАЯ ЗАПИСКА</w:t>
      </w:r>
    </w:p>
    <w:p w:rsidR="007E75FF" w:rsidRPr="007E75FF" w:rsidRDefault="00592E40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Рабочая программа курса «Шахматный турнир казаков</w:t>
      </w:r>
      <w:r w:rsidR="007E75FF" w:rsidRPr="007E75FF">
        <w:rPr>
          <w:rFonts w:ascii="Times New Roman" w:eastAsia="Times New Roman" w:hAnsi="Times New Roman" w:cs="Times New Roman"/>
          <w:sz w:val="24"/>
          <w:szCs w:val="24"/>
        </w:rPr>
        <w:t>» составлена на основе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федеральной </w:t>
      </w:r>
      <w:r w:rsidR="007E75FF" w:rsidRPr="007E75FF">
        <w:rPr>
          <w:rFonts w:ascii="Times New Roman" w:eastAsia="Times New Roman" w:hAnsi="Times New Roman" w:cs="Times New Roman"/>
          <w:sz w:val="24"/>
          <w:szCs w:val="24"/>
        </w:rPr>
        <w:t xml:space="preserve"> программы внеурочной деятельности (начальное и основное общее образование) Горский В.А., Тимофеев А.А., Смирнов Д.В. и др./</w:t>
      </w:r>
      <w:r>
        <w:rPr>
          <w:rFonts w:ascii="Times New Roman" w:eastAsia="Times New Roman" w:hAnsi="Times New Roman" w:cs="Times New Roman"/>
          <w:sz w:val="24"/>
          <w:szCs w:val="24"/>
        </w:rPr>
        <w:t>Под ред. Горского Д.В.  П</w:t>
      </w:r>
      <w:r w:rsidR="007E75FF" w:rsidRPr="007E75FF">
        <w:rPr>
          <w:rFonts w:ascii="Times New Roman" w:eastAsia="Times New Roman" w:hAnsi="Times New Roman" w:cs="Times New Roman"/>
          <w:sz w:val="24"/>
          <w:szCs w:val="24"/>
        </w:rPr>
        <w:t>рограммы внеурочной деятельности. Начальное и основное образование (Стандарты второго поколения) М.: Просвещение, 2014.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Программа «Шахмат</w:t>
      </w:r>
      <w:r w:rsidR="00592E40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7E75FF">
        <w:rPr>
          <w:rFonts w:ascii="Times New Roman" w:eastAsia="Times New Roman" w:hAnsi="Times New Roman" w:cs="Times New Roman"/>
          <w:sz w:val="24"/>
          <w:szCs w:val="24"/>
        </w:rPr>
        <w:t>ы</w:t>
      </w:r>
      <w:r w:rsidR="00592E40">
        <w:rPr>
          <w:rFonts w:ascii="Times New Roman" w:eastAsia="Times New Roman" w:hAnsi="Times New Roman" w:cs="Times New Roman"/>
          <w:sz w:val="24"/>
          <w:szCs w:val="24"/>
        </w:rPr>
        <w:t>й турнир казаков</w:t>
      </w:r>
      <w:r w:rsidRPr="007E75FF">
        <w:rPr>
          <w:rFonts w:ascii="Times New Roman" w:eastAsia="Times New Roman" w:hAnsi="Times New Roman" w:cs="Times New Roman"/>
          <w:sz w:val="24"/>
          <w:szCs w:val="24"/>
        </w:rPr>
        <w:t>» позволяет реализовать многие позитивные идеи отечественных теоретиков и практиков - сделать обучение радостным, поддерживать устойчивый интерес к знаниям. Стержневым моментом занятий становится деятельность самих учащихся, когда они наблюдают, сравнивают, классифицируют, группируют, делают выводы, выясняют закономерности.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Обучение игре в шахматы с раннего возраста помогает многим детям не отстать в развитии от своих сверстников, открывает дорогу к творчеству сотням тысяч детей некоммуникативного типа. Расширение круга общения, возможностей полноценного самовыражения, самореализации позволяет этим детям преодолеть замкнутость, мнимую ущербность.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Шахматы по своей природе остаются, прежде всего, игрой. И ученик, особенно в начале обучения, воспринимает их именно как игру. Сейчас шахматы стали профессиональным видом спорта, к тому же все детские соревнования носят спортивную направленность. Поэтому развитие личности ребенка происходит через шахматную игру в ее спортивной форме. Спорт вырабатывает в человеке ряд необходимых и требуемых в обществе качеств: целеустремленность, волю, выносливость, терпение, способность к концентрации внимания, смелость, расчет, умение быстро и правильно принимать решения в меняющейся обстановке и т.д.</w:t>
      </w:r>
      <w:r w:rsidR="00961B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E75FF">
        <w:rPr>
          <w:rFonts w:ascii="Times New Roman" w:eastAsia="Times New Roman" w:hAnsi="Times New Roman" w:cs="Times New Roman"/>
          <w:sz w:val="24"/>
          <w:szCs w:val="24"/>
        </w:rPr>
        <w:t>Шахматы, сочетающие в себе также элементы науки и искусства, могут вырабатывать в учащихся эти черты более эффективно, чем другие виды спорта. Формирование этих качеств нуждается, безусловно, в мотивации, а в шахматах любое поражение и извлеченные из него уроки способны создать у ребенка сильнейшую мотивацию к выработке у себя определенных свойств характера.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О социальной значимости шахмат, их возрастающей популярности можно судить по таким весомым аргументам как создание международных организаций, занимающихся популяризацией и пропагандой шахмат, проведение всемирных шахматных олимпиад и многочисленных международных соревнований. Шахматы становятся все более серьезным занятием огромного количества людей и помогают становлению человека в любой среде деятельности, способствуя гармоничному развитию личности.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 xml:space="preserve">Шахматы это не только игра, доставляющая ученикам много радости, удовольствия, но и действенное эффективное средство их умственного развития, формирования внутреннего плана действий </w:t>
      </w:r>
      <w:proofErr w:type="gramStart"/>
      <w:r w:rsidRPr="007E75FF">
        <w:rPr>
          <w:rFonts w:ascii="Times New Roman" w:eastAsia="Times New Roman" w:hAnsi="Times New Roman" w:cs="Times New Roman"/>
          <w:sz w:val="24"/>
          <w:szCs w:val="24"/>
        </w:rPr>
        <w:t>-с</w:t>
      </w:r>
      <w:proofErr w:type="gramEnd"/>
      <w:r w:rsidRPr="007E75FF">
        <w:rPr>
          <w:rFonts w:ascii="Times New Roman" w:eastAsia="Times New Roman" w:hAnsi="Times New Roman" w:cs="Times New Roman"/>
          <w:sz w:val="24"/>
          <w:szCs w:val="24"/>
        </w:rPr>
        <w:t>пособности действовать в уме.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 xml:space="preserve">Игра в шахматы развивает наглядно-образное мышление, способствует зарождению логического мышления, воспитывает усидчивость, вдумчивость, целеустремленность. Ученик, обучающийся этой игре, становится </w:t>
      </w:r>
      <w:r w:rsidR="00961B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75FF">
        <w:rPr>
          <w:rFonts w:ascii="Times New Roman" w:eastAsia="Times New Roman" w:hAnsi="Times New Roman" w:cs="Times New Roman"/>
          <w:sz w:val="24"/>
          <w:szCs w:val="24"/>
        </w:rPr>
        <w:t>собраннее</w:t>
      </w:r>
      <w:proofErr w:type="spellEnd"/>
      <w:r w:rsidRPr="007E75FF">
        <w:rPr>
          <w:rFonts w:ascii="Times New Roman" w:eastAsia="Times New Roman" w:hAnsi="Times New Roman" w:cs="Times New Roman"/>
          <w:sz w:val="24"/>
          <w:szCs w:val="24"/>
        </w:rPr>
        <w:t xml:space="preserve">, самокритичнее, привыкает самостоятельно думать, принимать решения, бороться до конца, не унывать при неудачах. Экспериментально же было подтверждено, что дети, вовлеченные в волшебный мир шахмат, лучше успевают в школе, а так же положительно влияют на совершенствование у детей многих психических процессов и таких качеств, как восприятие, внимание, воображение, память, мышление, начальные формы волевого управления поведением. В </w:t>
      </w:r>
      <w:r w:rsidRPr="007E75FF">
        <w:rPr>
          <w:rFonts w:ascii="Times New Roman" w:eastAsia="Times New Roman" w:hAnsi="Times New Roman" w:cs="Times New Roman"/>
          <w:sz w:val="24"/>
          <w:szCs w:val="24"/>
        </w:rPr>
        <w:lastRenderedPageBreak/>
        <w:t>начальной школе происходят радикальные изменения: на первый план выдвигается развивающая функция обучения, в значительной степени способствующая становлению личности младших школьников и наиболее полному раскрытию их творческих способностей. Древние мудрецы сформулировали суть шахмат так: «Разумом одерживать победу».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Шахматные игры развивают такой комплекс наиважнейших качеств, что с давних пор приобрели особую социальную значимост</w:t>
      </w:r>
      <w:proofErr w:type="gramStart"/>
      <w:r w:rsidRPr="007E75FF">
        <w:rPr>
          <w:rFonts w:ascii="Times New Roman" w:eastAsia="Times New Roman" w:hAnsi="Times New Roman" w:cs="Times New Roman"/>
          <w:sz w:val="24"/>
          <w:szCs w:val="24"/>
        </w:rPr>
        <w:t>ь-</w:t>
      </w:r>
      <w:proofErr w:type="gramEnd"/>
      <w:r w:rsidRPr="007E75FF">
        <w:rPr>
          <w:rFonts w:ascii="Times New Roman" w:eastAsia="Times New Roman" w:hAnsi="Times New Roman" w:cs="Times New Roman"/>
          <w:sz w:val="24"/>
          <w:szCs w:val="24"/>
        </w:rPr>
        <w:t xml:space="preserve"> это один из самых лучших и увлекательных видов досуга, когда-либо придуманных человечеством.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Поэтому актуальность данной программы состоит в том, что она направлена на организацию содержательного досуга учащихся, удовлетворение их потребностей в активных формах познавательной деятельности и обусловлена многими причинами: рост нервно-эмоциональных перегрузок, увеличение педагогически запущенных детей.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В центре современной концепции общего образования лежит идея развития личности ребёнка, формирование его творческих способностей, воспитание важных личностных качеств. Всему этому и многому другому способствует процесс обучения игре в шахматы.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Жизнь заставляет нас на каждом шагу отстаивать правильность своих воззрений, поступать решительно, проявлять в зависимости от обстоятельств выдержку и твердость, осторожность и смелость, умение фантазировать и умение смирять фантазию. И всё это же самое требуется в шахматах. Они многогранны и обладают огромным эмоциональным потенциалом, дарят «упоение в борьбе», но и одновременно требуют умения мобилизовать, и концентрировать внимание, ценить время, сохранять выдержку, распознавать ложь и правду, критически относиться не только к сопернику, но и к самому себе.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Следовательно, они сочетают в себе элементы искусства, науки и спорта. Соприкосновение с этими важными областями общечеловеческой культуры вызывает в душе ребенка позитивный отклик, способствует гармоничному развитию. Кроме этого, шахматы являются большой школой творчества для детей, это уникальный инструмент развития их творческого мышления.</w:t>
      </w:r>
    </w:p>
    <w:p w:rsidR="007E75FF" w:rsidRPr="00B8099A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8099A">
        <w:rPr>
          <w:rFonts w:ascii="Times New Roman" w:eastAsia="Times New Roman" w:hAnsi="Times New Roman" w:cs="Times New Roman"/>
          <w:sz w:val="24"/>
          <w:szCs w:val="24"/>
          <w:u w:val="single"/>
        </w:rPr>
        <w:t>ЦЕЛЬ ПРОГРАММЫ: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Создание условий для личностного и интеллектуального развития учащихся, формирования общей культуры и организации содержательного досуга посредством обучения игре в шахматы.</w:t>
      </w:r>
    </w:p>
    <w:p w:rsidR="007E75FF" w:rsidRPr="00B8099A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8099A">
        <w:rPr>
          <w:rFonts w:ascii="Times New Roman" w:eastAsia="Times New Roman" w:hAnsi="Times New Roman" w:cs="Times New Roman"/>
          <w:sz w:val="24"/>
          <w:szCs w:val="24"/>
          <w:u w:val="single"/>
        </w:rPr>
        <w:t>ЗАДАЧИ: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Обучающие:</w:t>
      </w:r>
    </w:p>
    <w:p w:rsidR="007E75FF" w:rsidRPr="007E75FF" w:rsidRDefault="007E75FF" w:rsidP="007E75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познакомить с элементарными понятиями шахматной игры;</w:t>
      </w:r>
    </w:p>
    <w:p w:rsidR="007E75FF" w:rsidRPr="007E75FF" w:rsidRDefault="007E75FF" w:rsidP="007E75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помочь овладеть приёмами тактики и стратегии шахматной игры;</w:t>
      </w:r>
    </w:p>
    <w:p w:rsidR="007E75FF" w:rsidRPr="007E75FF" w:rsidRDefault="007E75FF" w:rsidP="007E75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научить воспитанников играть шахматную партию с записью;</w:t>
      </w:r>
    </w:p>
    <w:p w:rsidR="007E75FF" w:rsidRPr="007E75FF" w:rsidRDefault="007E75FF" w:rsidP="007E75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обучить решать комбинации на разные темы;</w:t>
      </w:r>
    </w:p>
    <w:p w:rsidR="007E75FF" w:rsidRPr="007E75FF" w:rsidRDefault="007E75FF" w:rsidP="007E75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обучить учащихся самостоятельно анализировать позицию, через формирование умения решать комбинации на различные темы;</w:t>
      </w:r>
    </w:p>
    <w:p w:rsidR="007E75FF" w:rsidRPr="007E75FF" w:rsidRDefault="007E75FF" w:rsidP="007E75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научить детей видеть в позиции разные варианты.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lastRenderedPageBreak/>
        <w:t>Развивающие:</w:t>
      </w:r>
    </w:p>
    <w:p w:rsidR="007E75FF" w:rsidRPr="007E75FF" w:rsidRDefault="007E75FF" w:rsidP="007E75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развивать фантазию, логическое и аналитическое мышление, память, внимательность, усидчивость;</w:t>
      </w:r>
    </w:p>
    <w:p w:rsidR="007E75FF" w:rsidRPr="007E75FF" w:rsidRDefault="007E75FF" w:rsidP="007E75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развивать интерес к истории происхождения шахмат и творчества шахматных мастеров;</w:t>
      </w:r>
    </w:p>
    <w:p w:rsidR="007E75FF" w:rsidRPr="007E75FF" w:rsidRDefault="007E75FF" w:rsidP="007E75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развивать способность анализировать и делать выводы;</w:t>
      </w:r>
    </w:p>
    <w:p w:rsidR="007E75FF" w:rsidRPr="007E75FF" w:rsidRDefault="007E75FF" w:rsidP="007E75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способствовать развитию творческой активности;</w:t>
      </w:r>
    </w:p>
    <w:p w:rsidR="007E75FF" w:rsidRPr="007E75FF" w:rsidRDefault="007E75FF" w:rsidP="007E75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развивать волевые качества личности.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Воспитательные:</w:t>
      </w:r>
    </w:p>
    <w:p w:rsidR="007E75FF" w:rsidRPr="007E75FF" w:rsidRDefault="007E75FF" w:rsidP="007E75F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воспитывать уважения к партнёру, самодисциплину, умение владеть собой и добиваться цели;</w:t>
      </w:r>
    </w:p>
    <w:p w:rsidR="007E75FF" w:rsidRPr="007E75FF" w:rsidRDefault="007E75FF" w:rsidP="007E75F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сформировать правильное поведение во время игры;</w:t>
      </w:r>
    </w:p>
    <w:p w:rsidR="007E75FF" w:rsidRPr="007E75FF" w:rsidRDefault="007E75FF" w:rsidP="007E75F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воспитывать чувство ответственности и взаимопомощи;</w:t>
      </w:r>
    </w:p>
    <w:p w:rsidR="007E75FF" w:rsidRPr="007E75FF" w:rsidRDefault="007E75FF" w:rsidP="007E75F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воспитывать целеустремлённость, трудолюбие.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Данная программа рассчитана на четыре года обучения, состоящего из двух этапов.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ОТЛИЧИТЕЛЬНЫЕ ОСОБЕННОСТИ ПРОГРАММЫ: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 xml:space="preserve">Программа рассчитана на 4 года обучения из расчета 1 часа в неделю. Всего: </w:t>
      </w:r>
      <w:r w:rsidR="00B8099A">
        <w:rPr>
          <w:rFonts w:ascii="Times New Roman" w:eastAsia="Times New Roman" w:hAnsi="Times New Roman" w:cs="Times New Roman"/>
          <w:sz w:val="24"/>
          <w:szCs w:val="24"/>
        </w:rPr>
        <w:t xml:space="preserve">до </w:t>
      </w:r>
      <w:r w:rsidR="00961B57">
        <w:rPr>
          <w:rFonts w:ascii="Times New Roman" w:eastAsia="Times New Roman" w:hAnsi="Times New Roman" w:cs="Times New Roman"/>
          <w:sz w:val="24"/>
          <w:szCs w:val="24"/>
        </w:rPr>
        <w:t>34</w:t>
      </w:r>
      <w:r w:rsidRPr="007E75FF">
        <w:rPr>
          <w:rFonts w:ascii="Times New Roman" w:eastAsia="Times New Roman" w:hAnsi="Times New Roman" w:cs="Times New Roman"/>
          <w:sz w:val="24"/>
          <w:szCs w:val="24"/>
        </w:rPr>
        <w:t xml:space="preserve"> часов в год.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ПРОГРАММА ПРЕДУСМАТРИВАЕТ ТЕОРЕТИЧЕСКИЕ И ПРАКТИЧЕСКИЕ ЗАНЯТИЯ:</w:t>
      </w:r>
    </w:p>
    <w:p w:rsidR="007E75FF" w:rsidRPr="007E75FF" w:rsidRDefault="007E75FF" w:rsidP="007E75F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теоретические (знакомство с шахматами, изучение каждой фигуры, ее роль, функции);</w:t>
      </w:r>
    </w:p>
    <w:p w:rsidR="007E75FF" w:rsidRPr="007E75FF" w:rsidRDefault="007E75FF" w:rsidP="007E75F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практические (непосредственно шахматная игра, соревнования в группе).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ОСОБЕННОСТИ ВОЗРАСТНОЙ ГРУППЫ ДЕТЕЙ: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Данная рабочая программ</w:t>
      </w:r>
      <w:r w:rsidR="00592E40">
        <w:rPr>
          <w:rFonts w:ascii="Times New Roman" w:eastAsia="Times New Roman" w:hAnsi="Times New Roman" w:cs="Times New Roman"/>
          <w:sz w:val="24"/>
          <w:szCs w:val="24"/>
        </w:rPr>
        <w:t xml:space="preserve">а ориентирована на учащихся 5-9 </w:t>
      </w:r>
      <w:r w:rsidRPr="007E75FF">
        <w:rPr>
          <w:rFonts w:ascii="Times New Roman" w:eastAsia="Times New Roman" w:hAnsi="Times New Roman" w:cs="Times New Roman"/>
          <w:sz w:val="24"/>
          <w:szCs w:val="24"/>
        </w:rPr>
        <w:t>классов (10-15 лет).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ФОРМЫ И ВИДЫ РАБОТЫ:</w:t>
      </w:r>
    </w:p>
    <w:p w:rsidR="007E75FF" w:rsidRPr="007E75FF" w:rsidRDefault="007E75FF" w:rsidP="007E75F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групповая работа;</w:t>
      </w:r>
    </w:p>
    <w:p w:rsidR="007E75FF" w:rsidRPr="007E75FF" w:rsidRDefault="007E75FF" w:rsidP="007E75F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работа в парах;</w:t>
      </w:r>
    </w:p>
    <w:p w:rsidR="007E75FF" w:rsidRPr="007E75FF" w:rsidRDefault="007E75FF" w:rsidP="007E75F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индивидуальная работа;</w:t>
      </w:r>
    </w:p>
    <w:p w:rsidR="007E75FF" w:rsidRPr="007E75FF" w:rsidRDefault="007E75FF" w:rsidP="007E75F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практическая игра;</w:t>
      </w:r>
    </w:p>
    <w:p w:rsidR="007E75FF" w:rsidRPr="007E75FF" w:rsidRDefault="007E75FF" w:rsidP="007E75F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решение шахматных задач, комбинаций и этюдов.</w:t>
      </w:r>
    </w:p>
    <w:p w:rsidR="007E75FF" w:rsidRPr="007E75FF" w:rsidRDefault="007E75FF" w:rsidP="007E75F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дидактические игры и задания, игровые упражнения;</w:t>
      </w:r>
    </w:p>
    <w:p w:rsidR="007E75FF" w:rsidRPr="007E75FF" w:rsidRDefault="007E75FF" w:rsidP="007E75F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теоретические занятия, шахматные игры, шахматные дидактические игрушки.</w:t>
      </w:r>
    </w:p>
    <w:p w:rsidR="007E75FF" w:rsidRPr="007E75FF" w:rsidRDefault="007E75FF" w:rsidP="007E75F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участие в турнирах и соревнованиях.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Результаты освоения курса внеурочной деятельности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УРОВЕНЬ РЕЗУЛЬТАТОВ РАБОТЫ ПО ПРОГРАММЕ: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к концу учебного курса дети научатся:</w:t>
      </w:r>
    </w:p>
    <w:p w:rsidR="007E75FF" w:rsidRPr="007E75FF" w:rsidRDefault="007E75FF" w:rsidP="007E75F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lastRenderedPageBreak/>
        <w:t>ориентироваться на шахматной доске;</w:t>
      </w:r>
    </w:p>
    <w:p w:rsidR="007E75FF" w:rsidRPr="007E75FF" w:rsidRDefault="007E75FF" w:rsidP="007E75F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играть каждой фигурой в отдельности и в совокупности с другими фигурами без нарушений правил шахматного кодекса;</w:t>
      </w:r>
    </w:p>
    <w:p w:rsidR="007E75FF" w:rsidRPr="007E75FF" w:rsidRDefault="007E75FF" w:rsidP="007E75F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правильно помещать шахматную доску между партнерами;</w:t>
      </w:r>
    </w:p>
    <w:p w:rsidR="007E75FF" w:rsidRPr="007E75FF" w:rsidRDefault="007E75FF" w:rsidP="007E75F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правильно расставлять фигуры перед игрой;</w:t>
      </w:r>
    </w:p>
    <w:p w:rsidR="007E75FF" w:rsidRPr="007E75FF" w:rsidRDefault="007E75FF" w:rsidP="007E75F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различать горизонталь, вертикаль, диагональ;</w:t>
      </w:r>
    </w:p>
    <w:p w:rsidR="007E75FF" w:rsidRPr="007E75FF" w:rsidRDefault="007E75FF" w:rsidP="007E75F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рокировать;</w:t>
      </w:r>
    </w:p>
    <w:p w:rsidR="007E75FF" w:rsidRPr="007E75FF" w:rsidRDefault="007E75FF" w:rsidP="007E75F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объявлять шах;</w:t>
      </w:r>
    </w:p>
    <w:p w:rsidR="007E75FF" w:rsidRPr="007E75FF" w:rsidRDefault="007E75FF" w:rsidP="007E75F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ставить мат;</w:t>
      </w:r>
    </w:p>
    <w:p w:rsidR="007E75FF" w:rsidRPr="007E75FF" w:rsidRDefault="007E75FF" w:rsidP="007E75F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решать элементарные задачи на мат в один ход.</w:t>
      </w:r>
    </w:p>
    <w:p w:rsidR="007E75FF" w:rsidRPr="007E75FF" w:rsidRDefault="007E75FF" w:rsidP="007E75F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записывать шахматную партию;</w:t>
      </w:r>
    </w:p>
    <w:p w:rsidR="007E75FF" w:rsidRPr="007E75FF" w:rsidRDefault="007E75FF" w:rsidP="007E75F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матовать одинокого короля двумя ладьями, ферзем и ладьей, королем и ферзем, королем и ладьей;</w:t>
      </w:r>
    </w:p>
    <w:p w:rsidR="007E75FF" w:rsidRPr="007E75FF" w:rsidRDefault="007E75FF" w:rsidP="007E75F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проводить элементарные комбинации.</w:t>
      </w:r>
    </w:p>
    <w:p w:rsidR="007E75FF" w:rsidRPr="007E75FF" w:rsidRDefault="007E75FF" w:rsidP="007E75F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грамотно располагать шахматные фигуры в дебюте; находить несложные тактические удары и проводить комбинации;</w:t>
      </w:r>
    </w:p>
    <w:p w:rsidR="007E75FF" w:rsidRPr="007E75FF" w:rsidRDefault="007E75FF" w:rsidP="007E75F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точно разыгрывать простейшие окончания.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1 уровень:</w:t>
      </w:r>
    </w:p>
    <w:p w:rsidR="007E75FF" w:rsidRPr="007E75FF" w:rsidRDefault="007E75FF" w:rsidP="007E75F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обучающиеся научатся</w:t>
      </w:r>
    </w:p>
    <w:p w:rsidR="007E75FF" w:rsidRPr="007E75FF" w:rsidRDefault="007E75FF" w:rsidP="007E75F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шахматную доску и ее структуру;</w:t>
      </w:r>
    </w:p>
    <w:p w:rsidR="007E75FF" w:rsidRPr="007E75FF" w:rsidRDefault="007E75FF" w:rsidP="007E75F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обозначение полей линий;</w:t>
      </w:r>
    </w:p>
    <w:p w:rsidR="007E75FF" w:rsidRPr="007E75FF" w:rsidRDefault="007E75FF" w:rsidP="007E75F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ходы и взятия всех фигур, рокировку;</w:t>
      </w:r>
    </w:p>
    <w:p w:rsidR="007E75FF" w:rsidRPr="007E75FF" w:rsidRDefault="007E75FF" w:rsidP="007E75F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E75FF">
        <w:rPr>
          <w:rFonts w:ascii="Times New Roman" w:eastAsia="Times New Roman" w:hAnsi="Times New Roman" w:cs="Times New Roman"/>
          <w:sz w:val="24"/>
          <w:szCs w:val="24"/>
        </w:rPr>
        <w:t>основные шахматные понятия (шах, мат, пат, выигрыш, ничья, ударность и подвижность фигур, ценность фигур, угроза, нападение, защита, три стадии шахматной партии, развитие и др.);</w:t>
      </w:r>
      <w:proofErr w:type="gramEnd"/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 xml:space="preserve">выпускник </w:t>
      </w:r>
      <w:proofErr w:type="gramStart"/>
      <w:r w:rsidRPr="007E75FF">
        <w:rPr>
          <w:rFonts w:ascii="Times New Roman" w:eastAsia="Times New Roman" w:hAnsi="Times New Roman" w:cs="Times New Roman"/>
          <w:sz w:val="24"/>
          <w:szCs w:val="24"/>
        </w:rPr>
        <w:t>получит возможность научится</w:t>
      </w:r>
      <w:proofErr w:type="gramEnd"/>
    </w:p>
    <w:p w:rsidR="007E75FF" w:rsidRPr="007E75FF" w:rsidRDefault="007E75FF" w:rsidP="007E75F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играть партию от начала до конца по шахматным правилам;</w:t>
      </w:r>
    </w:p>
    <w:p w:rsidR="007E75FF" w:rsidRPr="007E75FF" w:rsidRDefault="007E75FF" w:rsidP="007E75F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записывать партии и позиции, разыгрывать партии по записи;</w:t>
      </w:r>
    </w:p>
    <w:p w:rsidR="007E75FF" w:rsidRPr="007E75FF" w:rsidRDefault="007E75FF" w:rsidP="007E75F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находить мат в один ход в любых задачах такого типа;</w:t>
      </w:r>
    </w:p>
    <w:p w:rsidR="007E75FF" w:rsidRPr="007E75FF" w:rsidRDefault="007E75FF" w:rsidP="007E75F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оценивать количество материала каждой из сторон и определять наличие материального перевеса;</w:t>
      </w:r>
    </w:p>
    <w:p w:rsidR="007E75FF" w:rsidRPr="007E75FF" w:rsidRDefault="007E75FF" w:rsidP="007E75F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планировать, контролировать и оценивать действия соперников;</w:t>
      </w:r>
    </w:p>
    <w:p w:rsidR="007E75FF" w:rsidRPr="007E75FF" w:rsidRDefault="007E75FF" w:rsidP="007E75F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определять общую цель и пути ее достижения;</w:t>
      </w:r>
    </w:p>
    <w:p w:rsidR="007E75FF" w:rsidRPr="007E75FF" w:rsidRDefault="007E75FF" w:rsidP="007E75F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решать лабиринтные задачи (маршруты фигур) на шахматном материале.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2 уровень: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обучающиеся научатся;</w:t>
      </w:r>
    </w:p>
    <w:p w:rsidR="007E75FF" w:rsidRPr="007E75FF" w:rsidRDefault="007E75FF" w:rsidP="007E75F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 xml:space="preserve">выигрышные стратегии </w:t>
      </w:r>
      <w:proofErr w:type="spellStart"/>
      <w:r w:rsidRPr="007E75FF">
        <w:rPr>
          <w:rFonts w:ascii="Times New Roman" w:eastAsia="Times New Roman" w:hAnsi="Times New Roman" w:cs="Times New Roman"/>
          <w:sz w:val="24"/>
          <w:szCs w:val="24"/>
        </w:rPr>
        <w:t>матования</w:t>
      </w:r>
      <w:proofErr w:type="spellEnd"/>
      <w:r w:rsidRPr="007E75FF">
        <w:rPr>
          <w:rFonts w:ascii="Times New Roman" w:eastAsia="Times New Roman" w:hAnsi="Times New Roman" w:cs="Times New Roman"/>
          <w:sz w:val="24"/>
          <w:szCs w:val="24"/>
        </w:rPr>
        <w:t xml:space="preserve"> одинокого короля;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 xml:space="preserve"> выпускник </w:t>
      </w:r>
      <w:proofErr w:type="gramStart"/>
      <w:r w:rsidRPr="007E75FF">
        <w:rPr>
          <w:rFonts w:ascii="Times New Roman" w:eastAsia="Times New Roman" w:hAnsi="Times New Roman" w:cs="Times New Roman"/>
          <w:sz w:val="24"/>
          <w:szCs w:val="24"/>
        </w:rPr>
        <w:t>получит возможность научится</w:t>
      </w:r>
      <w:proofErr w:type="gramEnd"/>
    </w:p>
    <w:p w:rsidR="007E75FF" w:rsidRPr="007E75FF" w:rsidRDefault="007E75FF" w:rsidP="007E75F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ставить мат одинокому королю двумя ладьями, королем и ферзем, королем и ладьей из любой позиции;</w:t>
      </w:r>
    </w:p>
    <w:p w:rsidR="007E75FF" w:rsidRPr="007E75FF" w:rsidRDefault="007E75FF" w:rsidP="007E75F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понимать причины своего выигрыша и проигрыша;</w:t>
      </w:r>
    </w:p>
    <w:p w:rsidR="007E75FF" w:rsidRPr="007E75FF" w:rsidRDefault="007E75FF" w:rsidP="007E75F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lastRenderedPageBreak/>
        <w:t>сравнивать и анализировать действия других игроков;</w:t>
      </w:r>
    </w:p>
    <w:p w:rsidR="007E75FF" w:rsidRPr="007E75FF" w:rsidRDefault="007E75FF" w:rsidP="007E75F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разыгрывать простейшие пешечные и ладейные эндшпили.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3 уровень: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обучающиеся научатся:</w:t>
      </w:r>
    </w:p>
    <w:p w:rsidR="007E75FF" w:rsidRPr="007E75FF" w:rsidRDefault="007E75FF" w:rsidP="007E75F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основные идеи комбинаций различных типов;</w:t>
      </w:r>
    </w:p>
    <w:p w:rsidR="007E75FF" w:rsidRPr="007E75FF" w:rsidRDefault="007E75FF" w:rsidP="007E75F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 xml:space="preserve">выпускник </w:t>
      </w:r>
      <w:proofErr w:type="gramStart"/>
      <w:r w:rsidRPr="007E75FF">
        <w:rPr>
          <w:rFonts w:ascii="Times New Roman" w:eastAsia="Times New Roman" w:hAnsi="Times New Roman" w:cs="Times New Roman"/>
          <w:sz w:val="24"/>
          <w:szCs w:val="24"/>
        </w:rPr>
        <w:t>получит возможность научится</w:t>
      </w:r>
      <w:proofErr w:type="gramEnd"/>
      <w:r w:rsidRPr="007E75F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E75FF" w:rsidRPr="007E75FF" w:rsidRDefault="007E75FF" w:rsidP="007E75F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осуществлять простейшие комбинации;</w:t>
      </w:r>
    </w:p>
    <w:p w:rsidR="007E75FF" w:rsidRPr="007E75FF" w:rsidRDefault="007E75FF" w:rsidP="007E75F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определять наиболее эффективные способы достижения результата.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Конечным результатом обучения считается умение сыграть по правилам шахматную партию от начала до конца. Это предполагает определенную прочность знаний и умение применять их на практике.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Применяемые методы педагогического контроля и наблюдения, позволяют контролировать и корректировать работу программы на всём её протяжении и реализации. Это дает возможность отслеживать динамику роста знаний, умений и навыков, позволяет строить для каждого ребенка его индивидуальный путь развития. На основе полученной информации педагог вносит соответствующие коррективы в учебный процесс. Контроль эффективности осуществляется при выполнении диагностических заданий и упражнений, с помощью типичных шахматных задач, фронтальных и индивидуальных опросов, наблюдений. Промежуточная аттестация проводится в торжественной соревновательной обстановке в виде шахматной игры.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ЛИЧНОСТНЫЕ И МЕТАПРЕДМЕТНЫЕ РЕЗУЛЬТАТЫ ОСВОЕНИЯ КУРСА ВНЕУРОЧНОЙ ДЕЯТЕЛЬНОСТИ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Личностные:</w:t>
      </w:r>
    </w:p>
    <w:p w:rsidR="007E75FF" w:rsidRPr="007E75FF" w:rsidRDefault="007E75FF" w:rsidP="007E75F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Адекватно оценивать свое поведение и поведение окружающих.</w:t>
      </w:r>
    </w:p>
    <w:p w:rsidR="007E75FF" w:rsidRPr="007E75FF" w:rsidRDefault="007E75FF" w:rsidP="007E75F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Формировать уважительное отношение к иному мнению.</w:t>
      </w:r>
    </w:p>
    <w:p w:rsidR="007E75FF" w:rsidRPr="007E75FF" w:rsidRDefault="007E75FF" w:rsidP="007E75F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Учиться понимать свою роль, развивать самостоятельность и ответственность.</w:t>
      </w:r>
    </w:p>
    <w:p w:rsidR="007E75FF" w:rsidRPr="007E75FF" w:rsidRDefault="007E75FF" w:rsidP="007E75F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 xml:space="preserve">Развивать навыки сотрудничества </w:t>
      </w:r>
      <w:proofErr w:type="gramStart"/>
      <w:r w:rsidRPr="007E75FF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7E75FF">
        <w:rPr>
          <w:rFonts w:ascii="Times New Roman" w:eastAsia="Times New Roman" w:hAnsi="Times New Roman" w:cs="Times New Roman"/>
          <w:sz w:val="24"/>
          <w:szCs w:val="24"/>
        </w:rPr>
        <w:t xml:space="preserve"> взрослыми и сверстниками.</w:t>
      </w:r>
    </w:p>
    <w:p w:rsidR="007E75FF" w:rsidRPr="007E75FF" w:rsidRDefault="007E75FF" w:rsidP="007E75F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Учиться относиться бережно к материальным и духовным ценностям.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Познавательные:</w:t>
      </w:r>
    </w:p>
    <w:p w:rsidR="007E75FF" w:rsidRPr="007E75FF" w:rsidRDefault="007E75FF" w:rsidP="007E75F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Осваивать начальные формы познавательной и личностной рефлексии.</w:t>
      </w:r>
    </w:p>
    <w:p w:rsidR="007E75FF" w:rsidRPr="007E75FF" w:rsidRDefault="007E75FF" w:rsidP="007E75F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 xml:space="preserve">Учиться использовать </w:t>
      </w:r>
      <w:proofErr w:type="spellStart"/>
      <w:r w:rsidRPr="007E75FF">
        <w:rPr>
          <w:rFonts w:ascii="Times New Roman" w:eastAsia="Times New Roman" w:hAnsi="Times New Roman" w:cs="Times New Roman"/>
          <w:sz w:val="24"/>
          <w:szCs w:val="24"/>
        </w:rPr>
        <w:t>знако</w:t>
      </w:r>
      <w:proofErr w:type="spellEnd"/>
      <w:r w:rsidRPr="007E75FF">
        <w:rPr>
          <w:rFonts w:ascii="Times New Roman" w:eastAsia="Times New Roman" w:hAnsi="Times New Roman" w:cs="Times New Roman"/>
          <w:sz w:val="24"/>
          <w:szCs w:val="24"/>
        </w:rPr>
        <w:t>-символические средства представления информации.</w:t>
      </w:r>
    </w:p>
    <w:p w:rsidR="007E75FF" w:rsidRPr="007E75FF" w:rsidRDefault="007E75FF" w:rsidP="007E75F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Использовать различные способы поиска информации на заданную на кружке тему.</w:t>
      </w:r>
    </w:p>
    <w:p w:rsidR="007E75FF" w:rsidRPr="007E75FF" w:rsidRDefault="007E75FF" w:rsidP="007E75F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Собирать и обрабатывать материал, учится его передавать окружающим разными способами.</w:t>
      </w:r>
    </w:p>
    <w:p w:rsidR="007E75FF" w:rsidRPr="007E75FF" w:rsidRDefault="007E75FF" w:rsidP="007E75F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Овладевать логическими действиями, устанавливать аналогии, строить рассуждения, овладевать новыми понятиями.</w:t>
      </w:r>
    </w:p>
    <w:p w:rsidR="007E75FF" w:rsidRPr="007E75FF" w:rsidRDefault="007E75FF" w:rsidP="007E75F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Овладевать начальными сведениями об изучаемом объекте (шахматах)</w:t>
      </w:r>
    </w:p>
    <w:p w:rsidR="007E75FF" w:rsidRPr="007E75FF" w:rsidRDefault="007E75FF" w:rsidP="007E75F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Учиться работать в информационной среде по поиску данных изучаемого объекта.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Коммуникативные:</w:t>
      </w:r>
    </w:p>
    <w:p w:rsidR="007E75FF" w:rsidRPr="007E75FF" w:rsidRDefault="007E75FF" w:rsidP="007E75F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lastRenderedPageBreak/>
        <w:t>Активно использовать речевые средства в процессе общения с товарищами во время занятий.</w:t>
      </w:r>
    </w:p>
    <w:p w:rsidR="007E75FF" w:rsidRPr="007E75FF" w:rsidRDefault="007E75FF" w:rsidP="007E75F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Учиться слушать собеседника, напарника по игре, быть сдержанным, выслушивать замечания и мнение других людей, излагать и аргументировать свою точку зрения.</w:t>
      </w:r>
    </w:p>
    <w:p w:rsidR="007E75FF" w:rsidRPr="007E75FF" w:rsidRDefault="007E75FF" w:rsidP="007E75F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Учиться договариваться о распределении функций и ролей в совместной деятельности.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Регулятивные:</w:t>
      </w:r>
    </w:p>
    <w:p w:rsidR="007E75FF" w:rsidRPr="007E75FF" w:rsidRDefault="007E75FF" w:rsidP="007E75F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E75FF">
        <w:rPr>
          <w:rFonts w:ascii="Times New Roman" w:eastAsia="Times New Roman" w:hAnsi="Times New Roman" w:cs="Times New Roman"/>
          <w:sz w:val="24"/>
          <w:szCs w:val="24"/>
        </w:rPr>
        <w:t>Овладевать способностью принимать</w:t>
      </w:r>
      <w:proofErr w:type="gramEnd"/>
      <w:r w:rsidRPr="007E75FF">
        <w:rPr>
          <w:rFonts w:ascii="Times New Roman" w:eastAsia="Times New Roman" w:hAnsi="Times New Roman" w:cs="Times New Roman"/>
          <w:sz w:val="24"/>
          <w:szCs w:val="24"/>
        </w:rPr>
        <w:t xml:space="preserve"> и сохранять цели и задачи занятия.</w:t>
      </w:r>
    </w:p>
    <w:p w:rsidR="007E75FF" w:rsidRPr="007E75FF" w:rsidRDefault="007E75FF" w:rsidP="007E75F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Находить способы решения и осуществления поставленных задач.</w:t>
      </w:r>
    </w:p>
    <w:p w:rsidR="007E75FF" w:rsidRPr="007E75FF" w:rsidRDefault="007E75FF" w:rsidP="007E75F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Формировать умение контролировать свои действия.</w:t>
      </w:r>
    </w:p>
    <w:p w:rsidR="007E75FF" w:rsidRPr="007E75FF" w:rsidRDefault="007E75FF" w:rsidP="007E75F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Учиться понимать причины успеха и неуспеха своей деятельности.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СОДЕРЖАНИЕ КУРСА ВНЕУРОЧНОЙ ДЕЯТЕЛЬНОСТИ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Начальный курс по обучению игре в шахматы максимально прост и доступен начинающим школьникам. Большое значение при изучении шахматного курса имеет специально организованная игровая деятельность, использование приема обыгрывания учебных заданий, создания игровых ситуаций.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Содержание первого года обучения включает в себя следующие разделы: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1. Шахматная доска. Шахматные фигуры. Знакомство с игровым "полем". (1 ч)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2. Краткая история шахмат. Знакомство с шахматами, первые чемпионы. (1ч).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3. Шахматные фигуры. Основные функциональные особенности фигур. Их роль в игре. (5 ч).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 xml:space="preserve">4. Техника </w:t>
      </w:r>
      <w:proofErr w:type="spellStart"/>
      <w:r w:rsidRPr="007E75FF">
        <w:rPr>
          <w:rFonts w:ascii="Times New Roman" w:eastAsia="Times New Roman" w:hAnsi="Times New Roman" w:cs="Times New Roman"/>
          <w:sz w:val="24"/>
          <w:szCs w:val="24"/>
        </w:rPr>
        <w:t>матования</w:t>
      </w:r>
      <w:proofErr w:type="spellEnd"/>
      <w:r w:rsidRPr="007E75FF">
        <w:rPr>
          <w:rFonts w:ascii="Times New Roman" w:eastAsia="Times New Roman" w:hAnsi="Times New Roman" w:cs="Times New Roman"/>
          <w:sz w:val="24"/>
          <w:szCs w:val="24"/>
        </w:rPr>
        <w:t xml:space="preserve"> одинокого короля. Миттельшпиль, эндшпиль, </w:t>
      </w:r>
      <w:proofErr w:type="gramStart"/>
      <w:r w:rsidRPr="007E75FF">
        <w:rPr>
          <w:rFonts w:ascii="Times New Roman" w:eastAsia="Times New Roman" w:hAnsi="Times New Roman" w:cs="Times New Roman"/>
          <w:sz w:val="24"/>
          <w:szCs w:val="24"/>
        </w:rPr>
        <w:t>блиц-шахматы</w:t>
      </w:r>
      <w:proofErr w:type="gramEnd"/>
      <w:r w:rsidRPr="007E75FF">
        <w:rPr>
          <w:rFonts w:ascii="Times New Roman" w:eastAsia="Times New Roman" w:hAnsi="Times New Roman" w:cs="Times New Roman"/>
          <w:sz w:val="24"/>
          <w:szCs w:val="24"/>
        </w:rPr>
        <w:t>, долгие шахматы. (5 ч).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 xml:space="preserve">5. Достижение мата. Мат в один, два, </w:t>
      </w:r>
      <w:proofErr w:type="gramStart"/>
      <w:r w:rsidRPr="007E75FF">
        <w:rPr>
          <w:rFonts w:ascii="Times New Roman" w:eastAsia="Times New Roman" w:hAnsi="Times New Roman" w:cs="Times New Roman"/>
          <w:sz w:val="24"/>
          <w:szCs w:val="24"/>
        </w:rPr>
        <w:t>три и более ходов</w:t>
      </w:r>
      <w:proofErr w:type="gramEnd"/>
      <w:r w:rsidRPr="007E75FF">
        <w:rPr>
          <w:rFonts w:ascii="Times New Roman" w:eastAsia="Times New Roman" w:hAnsi="Times New Roman" w:cs="Times New Roman"/>
          <w:sz w:val="24"/>
          <w:szCs w:val="24"/>
        </w:rPr>
        <w:t>. Задачи на постановку мата в несколько ходов. (10 ч).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6. Шахматные комбинации. Разнообразие шахматной игры. Рокировка, комбинации, ведущие к достижению материального перевеса, система защиты, атака, пешка и ее роль, разрушение королевского прикрытия, типичные комбинации в дебюте, патовые комбинации. (8 ч)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7. Повторение изученного в течение года. Шахматные баталии. Соревнования в группе. (5 ч).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Содержание второго года обучения включает непосредственно обучение шахматной игре, освоение правил игры в шахматы, а так же знакомятся с шахматной нотацией, творчеством выдающихся шахматистов. Все перечисленные основы игры второго курса обучения можно разделить на следующие разделы: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1. Повторение. Рокировка. Взятие на проходе (1 ч).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2. Краткая история шахмат. Происхождение шахмат. Легенды о шахматах. (1 ч).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lastRenderedPageBreak/>
        <w:t>3. Шахматная нотация. Обозначение горизонталей, вертикалей, обозначение шахматных фигур и терминов. Запись начального положения. (5 ч).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4. Ценность шахматных фигур. Сравнительная сила фигур. Достижение материального перевеса. (5 ч).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 xml:space="preserve">5. Техника </w:t>
      </w:r>
      <w:proofErr w:type="spellStart"/>
      <w:r w:rsidRPr="007E75FF">
        <w:rPr>
          <w:rFonts w:ascii="Times New Roman" w:eastAsia="Times New Roman" w:hAnsi="Times New Roman" w:cs="Times New Roman"/>
          <w:sz w:val="24"/>
          <w:szCs w:val="24"/>
        </w:rPr>
        <w:t>матования</w:t>
      </w:r>
      <w:proofErr w:type="spellEnd"/>
      <w:r w:rsidRPr="007E75FF">
        <w:rPr>
          <w:rFonts w:ascii="Times New Roman" w:eastAsia="Times New Roman" w:hAnsi="Times New Roman" w:cs="Times New Roman"/>
          <w:sz w:val="24"/>
          <w:szCs w:val="24"/>
        </w:rPr>
        <w:t xml:space="preserve"> одинокого короля. Дифференцированные подходы к постановке мата (две ладьи против короля; ферзь и ладья против короля; ферзь и король против короля). (10ч).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6. Достижение мата без жертвы материала. Учебные положения на мат в два хода в эндшпиле. Цугцванг. Учебные положения на мат в два хода в миттельшпиле. (8 ч).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7. Шахматная комбинация. Матовые комбинации: тема отвлечения, завлечения, блокировки. (5 ч).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Содержание третьего года обучения направлено на улучшение игровых качеств обучающихся и, в большей степени, ориентировано на игровую составляющую. Также предусмотрены моменты повторения, но в незначительной доле. Все перечисленные основы игры третьего курса обучения можно разделить на следующие разделы: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1. Повторение, изученного в предыдущем году. (1 ч).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2. Краткая история шахмат. Происхождение шахмат. Легенды о шахматах. (1 ч).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 xml:space="preserve">3. Шахматная нотация. Обозначение горизонталей, вертикалей, обозначение шахматных фигур и терминов. Запись начального положения. </w:t>
      </w:r>
      <w:proofErr w:type="gramStart"/>
      <w:r w:rsidRPr="007E75FF">
        <w:rPr>
          <w:rFonts w:ascii="Times New Roman" w:eastAsia="Times New Roman" w:hAnsi="Times New Roman" w:cs="Times New Roman"/>
          <w:sz w:val="24"/>
          <w:szCs w:val="24"/>
        </w:rPr>
        <w:t>Блиц-шахматы</w:t>
      </w:r>
      <w:proofErr w:type="gramEnd"/>
      <w:r w:rsidRPr="007E75FF">
        <w:rPr>
          <w:rFonts w:ascii="Times New Roman" w:eastAsia="Times New Roman" w:hAnsi="Times New Roman" w:cs="Times New Roman"/>
          <w:sz w:val="24"/>
          <w:szCs w:val="24"/>
        </w:rPr>
        <w:t>. Игра с часами. (3 ч).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4. . Ценность шахматных фигур. Сравнительная сила фигур. Достижение материального перевеса. (4 ч).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 xml:space="preserve">5. Техника </w:t>
      </w:r>
      <w:proofErr w:type="spellStart"/>
      <w:r w:rsidRPr="007E75FF">
        <w:rPr>
          <w:rFonts w:ascii="Times New Roman" w:eastAsia="Times New Roman" w:hAnsi="Times New Roman" w:cs="Times New Roman"/>
          <w:sz w:val="24"/>
          <w:szCs w:val="24"/>
        </w:rPr>
        <w:t>матования</w:t>
      </w:r>
      <w:proofErr w:type="spellEnd"/>
      <w:r w:rsidRPr="007E75FF">
        <w:rPr>
          <w:rFonts w:ascii="Times New Roman" w:eastAsia="Times New Roman" w:hAnsi="Times New Roman" w:cs="Times New Roman"/>
          <w:sz w:val="24"/>
          <w:szCs w:val="24"/>
        </w:rPr>
        <w:t xml:space="preserve"> одинокого короля. Дифференцированные подходы к постановке мата (две ладьи против короля; ферзь и ладья против короля; ферзь и король против короля). (4 ч).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6. Достижение мата без жертвы материала. Учебные положения на мат в два хода в эндшпиле. Цугцванг. Учебные положения на мат в два хода в миттельшпиле. (4 ч).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7. Шахматная комбинация. Матовые комбинации: тема отвлечения, завлечения, блокировки. (18 ч).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Содержание четвертого года обучения схоже с курсом третьего года обучения и акцентировано на игровую деятельность учащихся. Более конкретную содержательную линию за четвертый год обучения можно разложить по следующим разделам: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1. Повторение, изученного в предыдущем году. (2 ч).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2. Краткая история шахмат. Происхождение шахмат. Легенды о шахматах. (2 ч).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 xml:space="preserve">3. Шахматная нотация. Обозначение горизонталей, вертикалей, обозначение шахматных фигур и терминов. Запись начального положения. </w:t>
      </w:r>
      <w:proofErr w:type="gramStart"/>
      <w:r w:rsidRPr="007E75FF">
        <w:rPr>
          <w:rFonts w:ascii="Times New Roman" w:eastAsia="Times New Roman" w:hAnsi="Times New Roman" w:cs="Times New Roman"/>
          <w:sz w:val="24"/>
          <w:szCs w:val="24"/>
        </w:rPr>
        <w:t>Блиц-шахматы</w:t>
      </w:r>
      <w:proofErr w:type="gramEnd"/>
      <w:r w:rsidRPr="007E75FF">
        <w:rPr>
          <w:rFonts w:ascii="Times New Roman" w:eastAsia="Times New Roman" w:hAnsi="Times New Roman" w:cs="Times New Roman"/>
          <w:sz w:val="24"/>
          <w:szCs w:val="24"/>
        </w:rPr>
        <w:t>. Игра с часами. (6 ч).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lastRenderedPageBreak/>
        <w:t>4. . Ценность шахматных фигур. Сравнительная сила фигур. Достижение материального перевеса. (4 ч).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 xml:space="preserve">5. Техника </w:t>
      </w:r>
      <w:proofErr w:type="spellStart"/>
      <w:r w:rsidRPr="007E75FF">
        <w:rPr>
          <w:rFonts w:ascii="Times New Roman" w:eastAsia="Times New Roman" w:hAnsi="Times New Roman" w:cs="Times New Roman"/>
          <w:sz w:val="24"/>
          <w:szCs w:val="24"/>
        </w:rPr>
        <w:t>матования</w:t>
      </w:r>
      <w:proofErr w:type="spellEnd"/>
      <w:r w:rsidRPr="007E75FF">
        <w:rPr>
          <w:rFonts w:ascii="Times New Roman" w:eastAsia="Times New Roman" w:hAnsi="Times New Roman" w:cs="Times New Roman"/>
          <w:sz w:val="24"/>
          <w:szCs w:val="24"/>
        </w:rPr>
        <w:t xml:space="preserve"> одинокого короля. Дифференцированные подходы к постановке мата (две ладьи против короля; ферзь и ладья против короля; ферзь и король против короля). (4 ч).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6. Достижение мата без жертвы материала. Учебные положения на мат в два хода в эндшпиле. Цугцванг. Учебные положения на мат в два хода в миттельшпиле. (4 ч).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7. Шахматная комбинация. Матовые комбинации: тема отвлечения, завлечения, блокировки. (13 ч).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На занятиях используются обучающие плакаты, диаграммы задачи для самостоятельного решения, загадки, головоломки по темам, лабиринты на шахматной доске, кроссворды, ребусы, шахматное лото, викторины и др., решение которых дают не только информацию о какой-либо фигуре, но и представление об ее игровых возможностях и ограничениях. Кроме этого учащимся предлагаются темы для самостоятельного изучения: «Ферзь против пешки», «Ферзь против короля» и др., занимательные рассказы из истории шахмат, тесты для проверки полученных знаний.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ТЕМАТИЧЕСКОЕ ПЛАНИРОВАНИЕ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с определением основных видов внеурочной деятельности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5 класс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Наименование разделов, тем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Количество часов</w:t>
      </w:r>
      <w:r w:rsidR="005078A5">
        <w:rPr>
          <w:rFonts w:ascii="Times New Roman" w:eastAsia="Times New Roman" w:hAnsi="Times New Roman" w:cs="Times New Roman"/>
          <w:sz w:val="24"/>
          <w:szCs w:val="24"/>
        </w:rPr>
        <w:t xml:space="preserve"> 32 часа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Характеристика основных видов внеурочной деятельности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Раздел 1. Введение (1 ч.)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Шахматная доска.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Объяснять шахматные термины: белое и чёрное поле, горизонталь, вертикаль, диагональ, центр. Правильно определять и называть белые, чёрные шахматные фигуры. Правильно расставлять фигуры перед игрой.</w:t>
      </w:r>
    </w:p>
    <w:p w:rsidR="007E75FF" w:rsidRPr="007E75FF" w:rsidRDefault="005078A5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Раздел 1.Знакомство с</w:t>
      </w:r>
      <w:r w:rsidR="007E75FF" w:rsidRPr="007E75FF">
        <w:rPr>
          <w:rFonts w:ascii="Times New Roman" w:eastAsia="Times New Roman" w:hAnsi="Times New Roman" w:cs="Times New Roman"/>
          <w:sz w:val="24"/>
          <w:szCs w:val="24"/>
        </w:rPr>
        <w:t xml:space="preserve"> игровым "полем".</w:t>
      </w:r>
      <w:r w:rsidR="00961B57">
        <w:rPr>
          <w:rFonts w:ascii="Times New Roman" w:eastAsia="Times New Roman" w:hAnsi="Times New Roman" w:cs="Times New Roman"/>
          <w:sz w:val="24"/>
          <w:szCs w:val="24"/>
        </w:rPr>
        <w:t>(1ч.)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Раздел 2. Краткая история шахмат (1 ч.)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Краткая история шахмат. Знакомств</w:t>
      </w:r>
      <w:r w:rsidR="00961B57">
        <w:rPr>
          <w:rFonts w:ascii="Times New Roman" w:eastAsia="Times New Roman" w:hAnsi="Times New Roman" w:cs="Times New Roman"/>
          <w:sz w:val="24"/>
          <w:szCs w:val="24"/>
        </w:rPr>
        <w:t>о с шахматами, первые чемпионы.(</w:t>
      </w:r>
      <w:r w:rsidRPr="007E75FF">
        <w:rPr>
          <w:rFonts w:ascii="Times New Roman" w:eastAsia="Times New Roman" w:hAnsi="Times New Roman" w:cs="Times New Roman"/>
          <w:sz w:val="24"/>
          <w:szCs w:val="24"/>
        </w:rPr>
        <w:t>1 ч</w:t>
      </w:r>
      <w:r w:rsidR="00961B57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 xml:space="preserve">Получить представление об истории шахмат. Сравнивать, сопоставлять, анализировать, находить общее и различие. Уметь ориентироваться на шахматной </w:t>
      </w:r>
      <w:r w:rsidRPr="007E75FF">
        <w:rPr>
          <w:rFonts w:ascii="Times New Roman" w:eastAsia="Times New Roman" w:hAnsi="Times New Roman" w:cs="Times New Roman"/>
          <w:sz w:val="24"/>
          <w:szCs w:val="24"/>
        </w:rPr>
        <w:lastRenderedPageBreak/>
        <w:t>доске. Понимать информацию, представленную в виде текста, рисунков, схем. Развивать интерес к жизни людей.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Раздел 3. Ценность шахматных фигур (2 ч).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Шахматные фигуры. Основные функциональные осо</w:t>
      </w:r>
      <w:r w:rsidR="00961B57">
        <w:rPr>
          <w:rFonts w:ascii="Times New Roman" w:eastAsia="Times New Roman" w:hAnsi="Times New Roman" w:cs="Times New Roman"/>
          <w:sz w:val="24"/>
          <w:szCs w:val="24"/>
        </w:rPr>
        <w:t>бенности фигур. Их роль в игре.(</w:t>
      </w:r>
      <w:r w:rsidRPr="007E75FF">
        <w:rPr>
          <w:rFonts w:ascii="Times New Roman" w:eastAsia="Times New Roman" w:hAnsi="Times New Roman" w:cs="Times New Roman"/>
          <w:sz w:val="24"/>
          <w:szCs w:val="24"/>
        </w:rPr>
        <w:t>2 ч</w:t>
      </w:r>
      <w:r w:rsidR="00961B57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Знать названия шахматных фигур: ладья, слон, ферзь, конь, пешка. Понимать и объяснять термины: шах, мат, пат, ничья, мат в один ход, длинная и короткая рокировка и её правила.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Осваивать правила хода и взятия каждой из фигур, «игра на уничтожение», лёгкие и тяжёлые фигуры, ладейные, коневые, слоновые, ферзевые, королевские пешки, взятие на проходе, превращение пешки. Владеть принципами игры в дебюте.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 xml:space="preserve">Раздел 4. Техника </w:t>
      </w:r>
      <w:proofErr w:type="spellStart"/>
      <w:r w:rsidRPr="007E75FF">
        <w:rPr>
          <w:rFonts w:ascii="Times New Roman" w:eastAsia="Times New Roman" w:hAnsi="Times New Roman" w:cs="Times New Roman"/>
          <w:sz w:val="24"/>
          <w:szCs w:val="24"/>
        </w:rPr>
        <w:t>матования</w:t>
      </w:r>
      <w:proofErr w:type="spellEnd"/>
      <w:r w:rsidRPr="007E75FF">
        <w:rPr>
          <w:rFonts w:ascii="Times New Roman" w:eastAsia="Times New Roman" w:hAnsi="Times New Roman" w:cs="Times New Roman"/>
          <w:sz w:val="24"/>
          <w:szCs w:val="24"/>
        </w:rPr>
        <w:t xml:space="preserve"> одинокого короля (8 ч).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 xml:space="preserve">Техника </w:t>
      </w:r>
      <w:proofErr w:type="spellStart"/>
      <w:r w:rsidRPr="007E75FF">
        <w:rPr>
          <w:rFonts w:ascii="Times New Roman" w:eastAsia="Times New Roman" w:hAnsi="Times New Roman" w:cs="Times New Roman"/>
          <w:sz w:val="24"/>
          <w:szCs w:val="24"/>
        </w:rPr>
        <w:t>матования</w:t>
      </w:r>
      <w:proofErr w:type="spellEnd"/>
      <w:r w:rsidRPr="007E75FF">
        <w:rPr>
          <w:rFonts w:ascii="Times New Roman" w:eastAsia="Times New Roman" w:hAnsi="Times New Roman" w:cs="Times New Roman"/>
          <w:sz w:val="24"/>
          <w:szCs w:val="24"/>
        </w:rPr>
        <w:t xml:space="preserve"> одинокого короля. Миттельшпиль, эндшпиль, </w:t>
      </w:r>
      <w:proofErr w:type="gramStart"/>
      <w:r w:rsidRPr="007E75FF">
        <w:rPr>
          <w:rFonts w:ascii="Times New Roman" w:eastAsia="Times New Roman" w:hAnsi="Times New Roman" w:cs="Times New Roman"/>
          <w:sz w:val="24"/>
          <w:szCs w:val="24"/>
        </w:rPr>
        <w:t>блиц-шахматы</w:t>
      </w:r>
      <w:proofErr w:type="gramEnd"/>
      <w:r w:rsidRPr="007E75FF">
        <w:rPr>
          <w:rFonts w:ascii="Times New Roman" w:eastAsia="Times New Roman" w:hAnsi="Times New Roman" w:cs="Times New Roman"/>
          <w:sz w:val="24"/>
          <w:szCs w:val="24"/>
        </w:rPr>
        <w:t>, долгие шахматы.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8 ч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Осваивать основные тактические приемы. </w:t>
      </w:r>
      <w:proofErr w:type="gramStart"/>
      <w:r w:rsidRPr="007E75FF">
        <w:rPr>
          <w:rFonts w:ascii="Times New Roman" w:eastAsia="Times New Roman" w:hAnsi="Times New Roman" w:cs="Times New Roman"/>
          <w:sz w:val="24"/>
          <w:szCs w:val="24"/>
        </w:rPr>
        <w:t>Понимать и объяснять термины: дебют, миттельшпиль, эндшпиль, темп, оппозиция, ключевые поля.</w:t>
      </w:r>
      <w:proofErr w:type="gramEnd"/>
      <w:r w:rsidRPr="007E75FF">
        <w:rPr>
          <w:rFonts w:ascii="Times New Roman" w:eastAsia="Times New Roman" w:hAnsi="Times New Roman" w:cs="Times New Roman"/>
          <w:sz w:val="24"/>
          <w:szCs w:val="24"/>
        </w:rPr>
        <w:t xml:space="preserve"> Разыгрывать простейшие пешечные и ладейные эндшпили.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Раздел 5. Достижение мата без жертвы материала (10 ч).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 xml:space="preserve">Достижение мата. Мат в один, два, </w:t>
      </w:r>
      <w:proofErr w:type="gramStart"/>
      <w:r w:rsidRPr="007E75FF">
        <w:rPr>
          <w:rFonts w:ascii="Times New Roman" w:eastAsia="Times New Roman" w:hAnsi="Times New Roman" w:cs="Times New Roman"/>
          <w:sz w:val="24"/>
          <w:szCs w:val="24"/>
        </w:rPr>
        <w:t>три и более ходов</w:t>
      </w:r>
      <w:proofErr w:type="gramEnd"/>
      <w:r w:rsidRPr="007E75FF">
        <w:rPr>
          <w:rFonts w:ascii="Times New Roman" w:eastAsia="Times New Roman" w:hAnsi="Times New Roman" w:cs="Times New Roman"/>
          <w:sz w:val="24"/>
          <w:szCs w:val="24"/>
        </w:rPr>
        <w:t>. Задачи на постановку мата в несколько ходов.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10 ч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Грамотно располагать шахматные фигуры в дебюте; находить несложные тактические удары и проводить комбинации; точно разыгрывать простейшие окончания.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Раздел 6. Шахматная комбинация (8 ч).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Шахматные комбинации. Разнообразие шахматной игры. Рокировка, комбинации, ведущие к достижению материального перевеса, система защиты, атака, пешка и ее роль, разрушение королевского прикрытия.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8 ч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Овладевать логическими действиями сравнения, анализа, синтеза, обобщения, классификации, устанавливать аналогии и причинно-следственные связи, строить рассуждения.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Раздел 7. Повторение (5ч).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Повторение изученного в течение года. Промежуточная аттестация.</w:t>
      </w:r>
    </w:p>
    <w:p w:rsidR="007E75FF" w:rsidRPr="007E75FF" w:rsidRDefault="00692460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2</w:t>
      </w:r>
      <w:r w:rsidR="007E75FF" w:rsidRPr="007E75FF">
        <w:rPr>
          <w:rFonts w:ascii="Times New Roman" w:eastAsia="Times New Roman" w:hAnsi="Times New Roman" w:cs="Times New Roman"/>
          <w:sz w:val="24"/>
          <w:szCs w:val="24"/>
        </w:rPr>
        <w:t> ч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Сравнивать, сопоставлять, анализировать, находить общее и различие. Обретать навыки игры.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Всего</w:t>
      </w:r>
    </w:p>
    <w:p w:rsidR="007E75FF" w:rsidRPr="007E75FF" w:rsidRDefault="00692460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32</w:t>
      </w:r>
      <w:r w:rsidR="007E75FF" w:rsidRPr="007E75FF">
        <w:rPr>
          <w:rFonts w:ascii="Times New Roman" w:eastAsia="Times New Roman" w:hAnsi="Times New Roman" w:cs="Times New Roman"/>
          <w:sz w:val="24"/>
          <w:szCs w:val="24"/>
        </w:rPr>
        <w:t> ч.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ТЕМАТИЧЕСКОЕ ПЛАНИРОВАНИЕ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с определением основных видов внеурочной деятельности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6 класс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Наименование разделов, тем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Количество часов</w:t>
      </w:r>
      <w:r w:rsidR="00961B57">
        <w:rPr>
          <w:rFonts w:ascii="Times New Roman" w:eastAsia="Times New Roman" w:hAnsi="Times New Roman" w:cs="Times New Roman"/>
          <w:sz w:val="24"/>
          <w:szCs w:val="24"/>
        </w:rPr>
        <w:t xml:space="preserve"> 33 часа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Характеристика основных видов внеурочной деятельности.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Раздел 1. Повторение (1 ч.)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Поля, горизонталь, вертикаль, диагональ, центр шахматных фигур.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Объяснять шахматные термины: белое и чёрное поле, горизонталь, вертикаль, диагональ, центр. Правильно определять и называть белые, чёрные шахматные фигуры. Правильно расставлять фигуры перед игрой. Совершать в ходе игры возможные вариации рокировки (длинная и короткая).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Рокировка. Взятие на проходе. Превращение пешки. Варианты ничьей.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Раздел 2. Краткая история шахмат (2 ч.)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Происхождение шахмат. Легенды о шахматах.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2 ч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 xml:space="preserve">Получить представление об истории шахмат. Сравнивать, сопоставлять, анализировать, находить общее и различие. Уметь ориентироваться на шахматной доске. Понимать информацию, представленную в виде текста, рисунков, </w:t>
      </w:r>
      <w:proofErr w:type="spellStart"/>
      <w:r w:rsidRPr="007E75FF">
        <w:rPr>
          <w:rFonts w:ascii="Times New Roman" w:eastAsia="Times New Roman" w:hAnsi="Times New Roman" w:cs="Times New Roman"/>
          <w:sz w:val="24"/>
          <w:szCs w:val="24"/>
        </w:rPr>
        <w:t>схем</w:t>
      </w:r>
      <w:proofErr w:type="gramStart"/>
      <w:r w:rsidRPr="007E75FF">
        <w:rPr>
          <w:rFonts w:ascii="Times New Roman" w:eastAsia="Times New Roman" w:hAnsi="Times New Roman" w:cs="Times New Roman"/>
          <w:sz w:val="24"/>
          <w:szCs w:val="24"/>
        </w:rPr>
        <w:t>.Р</w:t>
      </w:r>
      <w:proofErr w:type="gramEnd"/>
      <w:r w:rsidRPr="007E75FF">
        <w:rPr>
          <w:rFonts w:ascii="Times New Roman" w:eastAsia="Times New Roman" w:hAnsi="Times New Roman" w:cs="Times New Roman"/>
          <w:sz w:val="24"/>
          <w:szCs w:val="24"/>
        </w:rPr>
        <w:t>азвивать</w:t>
      </w:r>
      <w:proofErr w:type="spellEnd"/>
      <w:r w:rsidRPr="007E75FF">
        <w:rPr>
          <w:rFonts w:ascii="Times New Roman" w:eastAsia="Times New Roman" w:hAnsi="Times New Roman" w:cs="Times New Roman"/>
          <w:sz w:val="24"/>
          <w:szCs w:val="24"/>
        </w:rPr>
        <w:t xml:space="preserve"> интерес к жизни людей.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Раздел 3. Шахматная нотация (3 ч).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Обозначение горизонталей, вертикалей, полей. Обозначение шахматных фигур и терминов. Запись начального положения. Запись партии.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3 ч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lastRenderedPageBreak/>
        <w:t>Знать названия шахматных фигур: ладья, слон, ферзь, конь, пешка. Понимать и объяснять термины: шах, мат, пат, ничья, мат в один ход, длинная и короткая рокировка и её правила.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Осваивать правила хода и взятия каждой из фигур, «игра на уничтожение», лёгкие и тяжёлые фигуры, ладейные, коневые, слоновые, ферзевые, королевские пешки, взятие на проходе, превращение пешки. Владеть основами записи партии.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Раздел 4. Ценность шахматных фигур (5 ч).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Ценность фигур. Сравнительная сила фигур. Достижение материального перевеса. Способы защиты.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5 ч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Осваивать основные тактические приемы. Понимать и объяснять сравнительную силу фигуры в зависимости от ситуации на доске. Достигать материального перевеса.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 xml:space="preserve">Раздел 5. Техника </w:t>
      </w:r>
      <w:proofErr w:type="spellStart"/>
      <w:r w:rsidRPr="007E75FF">
        <w:rPr>
          <w:rFonts w:ascii="Times New Roman" w:eastAsia="Times New Roman" w:hAnsi="Times New Roman" w:cs="Times New Roman"/>
          <w:sz w:val="24"/>
          <w:szCs w:val="24"/>
        </w:rPr>
        <w:t>матования</w:t>
      </w:r>
      <w:proofErr w:type="spellEnd"/>
      <w:r w:rsidRPr="007E75FF">
        <w:rPr>
          <w:rFonts w:ascii="Times New Roman" w:eastAsia="Times New Roman" w:hAnsi="Times New Roman" w:cs="Times New Roman"/>
          <w:sz w:val="24"/>
          <w:szCs w:val="24"/>
        </w:rPr>
        <w:t xml:space="preserve"> одинокого короля (10 ч).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 xml:space="preserve">Техника </w:t>
      </w:r>
      <w:proofErr w:type="spellStart"/>
      <w:r w:rsidRPr="007E75FF">
        <w:rPr>
          <w:rFonts w:ascii="Times New Roman" w:eastAsia="Times New Roman" w:hAnsi="Times New Roman" w:cs="Times New Roman"/>
          <w:sz w:val="24"/>
          <w:szCs w:val="24"/>
        </w:rPr>
        <w:t>матования</w:t>
      </w:r>
      <w:proofErr w:type="spellEnd"/>
      <w:r w:rsidRPr="007E75FF">
        <w:rPr>
          <w:rFonts w:ascii="Times New Roman" w:eastAsia="Times New Roman" w:hAnsi="Times New Roman" w:cs="Times New Roman"/>
          <w:sz w:val="24"/>
          <w:szCs w:val="24"/>
        </w:rPr>
        <w:t xml:space="preserve"> одинокого короля. Миттельшпиль, эндшпиль, </w:t>
      </w:r>
      <w:proofErr w:type="gramStart"/>
      <w:r w:rsidRPr="007E75FF">
        <w:rPr>
          <w:rFonts w:ascii="Times New Roman" w:eastAsia="Times New Roman" w:hAnsi="Times New Roman" w:cs="Times New Roman"/>
          <w:sz w:val="24"/>
          <w:szCs w:val="24"/>
        </w:rPr>
        <w:t>блиц-шахматы</w:t>
      </w:r>
      <w:proofErr w:type="gramEnd"/>
      <w:r w:rsidRPr="007E75FF">
        <w:rPr>
          <w:rFonts w:ascii="Times New Roman" w:eastAsia="Times New Roman" w:hAnsi="Times New Roman" w:cs="Times New Roman"/>
          <w:sz w:val="24"/>
          <w:szCs w:val="24"/>
        </w:rPr>
        <w:t>, долгие шахматы.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10ч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Грамотно располагать шахматные фигуры в дебюте; находить несложные тактические удары и проводить комбинации; точно разыгрывать простейшие окончания.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Раздел 6. Достижение мата без жертвы материала (8 ч).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Учебные положения на мат в два хода в эндшпиле. Цугцванг. Учебные положения на мат в два хода в миттельшпиле. Учебные положения на мат в два хода в дебюте.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8 ч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Овладевать логическими действиями сравнения, анализа, синтеза, обобщения, классификации, устанавливать аналогии и причинно-следственные связи, строить рассуждения.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Раздел 7. Шахматная комбинация (5 ч).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Шахматные комбинации. Разнообразие шахматной игры. Рокировка, комбинации, ведущие к достижению материального перевеса, система защиты, атака, пешка и ее роль, разрушение королевского прикрытия. Промежуточная аттестация.</w:t>
      </w:r>
    </w:p>
    <w:p w:rsidR="007E75FF" w:rsidRPr="007E75FF" w:rsidRDefault="00692460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7E75FF" w:rsidRPr="007E75FF">
        <w:rPr>
          <w:rFonts w:ascii="Times New Roman" w:eastAsia="Times New Roman" w:hAnsi="Times New Roman" w:cs="Times New Roman"/>
          <w:sz w:val="24"/>
          <w:szCs w:val="24"/>
        </w:rPr>
        <w:t> ч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Овладевать логическими действиями сравнения, анализа, синтеза, обобщения, классификации, устанавливать аналогии и причинно-следственные связи, строить рассуждения.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Всего</w:t>
      </w:r>
    </w:p>
    <w:p w:rsidR="007E75FF" w:rsidRPr="007E75FF" w:rsidRDefault="00692460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33</w:t>
      </w:r>
      <w:r w:rsidR="007E75FF" w:rsidRPr="007E75FF">
        <w:rPr>
          <w:rFonts w:ascii="Times New Roman" w:eastAsia="Times New Roman" w:hAnsi="Times New Roman" w:cs="Times New Roman"/>
          <w:sz w:val="24"/>
          <w:szCs w:val="24"/>
        </w:rPr>
        <w:t> ч.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ТЕМАТИЧЕСКОЕ ПЛАНИРОВАНИЕ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с определением основных видов внеурочной деятельности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7</w:t>
      </w:r>
      <w:r w:rsidR="00961B57">
        <w:rPr>
          <w:rFonts w:ascii="Times New Roman" w:eastAsia="Times New Roman" w:hAnsi="Times New Roman" w:cs="Times New Roman"/>
          <w:sz w:val="24"/>
          <w:szCs w:val="24"/>
        </w:rPr>
        <w:t xml:space="preserve"> -8 </w:t>
      </w:r>
      <w:r w:rsidRPr="007E75FF">
        <w:rPr>
          <w:rFonts w:ascii="Times New Roman" w:eastAsia="Times New Roman" w:hAnsi="Times New Roman" w:cs="Times New Roman"/>
          <w:sz w:val="24"/>
          <w:szCs w:val="24"/>
        </w:rPr>
        <w:t xml:space="preserve"> класс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Наименование разделов, тем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Количество часов</w:t>
      </w:r>
      <w:r w:rsidR="00961B57">
        <w:rPr>
          <w:rFonts w:ascii="Times New Roman" w:eastAsia="Times New Roman" w:hAnsi="Times New Roman" w:cs="Times New Roman"/>
          <w:sz w:val="24"/>
          <w:szCs w:val="24"/>
        </w:rPr>
        <w:t xml:space="preserve"> 31 час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Характеристика основных видов внеурочной деятельности</w:t>
      </w:r>
    </w:p>
    <w:p w:rsidR="007E75FF" w:rsidRPr="007E75FF" w:rsidRDefault="00961B57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Раздел 1. Повторение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="007E75FF" w:rsidRPr="007E75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End"/>
      <w:r w:rsidR="007E75FF" w:rsidRPr="007E75FF">
        <w:rPr>
          <w:rFonts w:ascii="Times New Roman" w:eastAsia="Times New Roman" w:hAnsi="Times New Roman" w:cs="Times New Roman"/>
          <w:sz w:val="24"/>
          <w:szCs w:val="24"/>
        </w:rPr>
        <w:t>1 ч.)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Повторение, изученного в предыду</w:t>
      </w:r>
      <w:r w:rsidR="00961B57">
        <w:rPr>
          <w:rFonts w:ascii="Times New Roman" w:eastAsia="Times New Roman" w:hAnsi="Times New Roman" w:cs="Times New Roman"/>
          <w:sz w:val="24"/>
          <w:szCs w:val="24"/>
        </w:rPr>
        <w:t>щем году.(</w:t>
      </w:r>
      <w:r w:rsidRPr="007E75FF">
        <w:rPr>
          <w:rFonts w:ascii="Times New Roman" w:eastAsia="Times New Roman" w:hAnsi="Times New Roman" w:cs="Times New Roman"/>
          <w:sz w:val="24"/>
          <w:szCs w:val="24"/>
        </w:rPr>
        <w:t>1</w:t>
      </w:r>
      <w:r w:rsidR="00961B57">
        <w:rPr>
          <w:rFonts w:ascii="Times New Roman" w:eastAsia="Times New Roman" w:hAnsi="Times New Roman" w:cs="Times New Roman"/>
          <w:sz w:val="24"/>
          <w:szCs w:val="24"/>
        </w:rPr>
        <w:t>ч.)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Объяснять шахматные термины: белое и чёрное поле, горизонталь, вертикаль, диагональ, центр. Правильно определять и называть белые, чёрные шахматные фигуры. Правильно расставлять фигуры перед игрой. Совершать в ходе игры возможные вариации рокировки (длинная и короткая).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 xml:space="preserve">Раздел </w:t>
      </w:r>
      <w:r w:rsidR="00961B57">
        <w:rPr>
          <w:rFonts w:ascii="Times New Roman" w:eastAsia="Times New Roman" w:hAnsi="Times New Roman" w:cs="Times New Roman"/>
          <w:sz w:val="24"/>
          <w:szCs w:val="24"/>
        </w:rPr>
        <w:t>2. Краткая история шахмат (</w:t>
      </w:r>
      <w:r w:rsidRPr="007E75FF">
        <w:rPr>
          <w:rFonts w:ascii="Times New Roman" w:eastAsia="Times New Roman" w:hAnsi="Times New Roman" w:cs="Times New Roman"/>
          <w:sz w:val="24"/>
          <w:szCs w:val="24"/>
        </w:rPr>
        <w:t>1ч.)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Происхожде</w:t>
      </w:r>
      <w:r w:rsidR="00961B57">
        <w:rPr>
          <w:rFonts w:ascii="Times New Roman" w:eastAsia="Times New Roman" w:hAnsi="Times New Roman" w:cs="Times New Roman"/>
          <w:sz w:val="24"/>
          <w:szCs w:val="24"/>
        </w:rPr>
        <w:t>ние шахмат. Легенды о шахматах.</w:t>
      </w:r>
      <w:r w:rsidRPr="007E75FF">
        <w:rPr>
          <w:rFonts w:ascii="Times New Roman" w:eastAsia="Times New Roman" w:hAnsi="Times New Roman" w:cs="Times New Roman"/>
          <w:sz w:val="24"/>
          <w:szCs w:val="24"/>
        </w:rPr>
        <w:t>1ч.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 xml:space="preserve">Получить представление об истории шахмат. Сравнивать, сопоставлять, анализировать, находить общее и различие. Уметь ориентироваться на шахматной доске. Понимать информацию, представленную в виде текста, рисунков, </w:t>
      </w:r>
      <w:proofErr w:type="spellStart"/>
      <w:r w:rsidRPr="007E75FF">
        <w:rPr>
          <w:rFonts w:ascii="Times New Roman" w:eastAsia="Times New Roman" w:hAnsi="Times New Roman" w:cs="Times New Roman"/>
          <w:sz w:val="24"/>
          <w:szCs w:val="24"/>
        </w:rPr>
        <w:t>схем</w:t>
      </w:r>
      <w:proofErr w:type="gramStart"/>
      <w:r w:rsidRPr="007E75FF">
        <w:rPr>
          <w:rFonts w:ascii="Times New Roman" w:eastAsia="Times New Roman" w:hAnsi="Times New Roman" w:cs="Times New Roman"/>
          <w:sz w:val="24"/>
          <w:szCs w:val="24"/>
        </w:rPr>
        <w:t>.Р</w:t>
      </w:r>
      <w:proofErr w:type="gramEnd"/>
      <w:r w:rsidRPr="007E75FF">
        <w:rPr>
          <w:rFonts w:ascii="Times New Roman" w:eastAsia="Times New Roman" w:hAnsi="Times New Roman" w:cs="Times New Roman"/>
          <w:sz w:val="24"/>
          <w:szCs w:val="24"/>
        </w:rPr>
        <w:t>азвивать</w:t>
      </w:r>
      <w:proofErr w:type="spellEnd"/>
      <w:r w:rsidRPr="007E75FF">
        <w:rPr>
          <w:rFonts w:ascii="Times New Roman" w:eastAsia="Times New Roman" w:hAnsi="Times New Roman" w:cs="Times New Roman"/>
          <w:sz w:val="24"/>
          <w:szCs w:val="24"/>
        </w:rPr>
        <w:t xml:space="preserve"> интерес к жизни людей.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Ра</w:t>
      </w:r>
      <w:r w:rsidR="00961B57">
        <w:rPr>
          <w:rFonts w:ascii="Times New Roman" w:eastAsia="Times New Roman" w:hAnsi="Times New Roman" w:cs="Times New Roman"/>
          <w:sz w:val="24"/>
          <w:szCs w:val="24"/>
        </w:rPr>
        <w:t>здел 3. Шахматная нотация (</w:t>
      </w:r>
      <w:r w:rsidRPr="007E75FF">
        <w:rPr>
          <w:rFonts w:ascii="Times New Roman" w:eastAsia="Times New Roman" w:hAnsi="Times New Roman" w:cs="Times New Roman"/>
          <w:sz w:val="24"/>
          <w:szCs w:val="24"/>
        </w:rPr>
        <w:t>3ч.).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Обозначение горизонталей, вертикалей, полей. Обозначение шахматных фигур и терминов. Запись начал</w:t>
      </w:r>
      <w:r w:rsidR="00961B57">
        <w:rPr>
          <w:rFonts w:ascii="Times New Roman" w:eastAsia="Times New Roman" w:hAnsi="Times New Roman" w:cs="Times New Roman"/>
          <w:sz w:val="24"/>
          <w:szCs w:val="24"/>
        </w:rPr>
        <w:t xml:space="preserve">ьного положения. Запись партии. </w:t>
      </w:r>
      <w:r w:rsidRPr="007E75FF">
        <w:rPr>
          <w:rFonts w:ascii="Times New Roman" w:eastAsia="Times New Roman" w:hAnsi="Times New Roman" w:cs="Times New Roman"/>
          <w:sz w:val="24"/>
          <w:szCs w:val="24"/>
        </w:rPr>
        <w:t>3ч.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Знать названия шахматных фигур: ладья, слон, ферзь, конь, пешка. Понимать и объяснять термины: шах, мат, пат, ничья, мат в один ход, длинная и короткая рокировка и её правила.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Осваивать правила хода и взятия каждой из фигур, «игра на уничтожение», лёгкие и тяжёлые фигуры, ладейные, коневые, слоновые, ферзевые, королевские пешки, взятие на проходе, превращение пешки. Владеть основами записи партии.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Раздел 4. Ценность шахматны</w:t>
      </w:r>
      <w:r w:rsidR="00BF3415">
        <w:rPr>
          <w:rFonts w:ascii="Times New Roman" w:eastAsia="Times New Roman" w:hAnsi="Times New Roman" w:cs="Times New Roman"/>
          <w:sz w:val="24"/>
          <w:szCs w:val="24"/>
        </w:rPr>
        <w:t>х фигур (</w:t>
      </w:r>
      <w:r w:rsidRPr="007E75FF">
        <w:rPr>
          <w:rFonts w:ascii="Times New Roman" w:eastAsia="Times New Roman" w:hAnsi="Times New Roman" w:cs="Times New Roman"/>
          <w:sz w:val="24"/>
          <w:szCs w:val="24"/>
        </w:rPr>
        <w:t>4ч.).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Ценность фигур. Сравнительная сила фигур. Достижение материал</w:t>
      </w:r>
      <w:r w:rsidR="00BF3415">
        <w:rPr>
          <w:rFonts w:ascii="Times New Roman" w:eastAsia="Times New Roman" w:hAnsi="Times New Roman" w:cs="Times New Roman"/>
          <w:sz w:val="24"/>
          <w:szCs w:val="24"/>
        </w:rPr>
        <w:t xml:space="preserve">ьного перевеса. Способы защиты. </w:t>
      </w:r>
      <w:r w:rsidRPr="007E75FF">
        <w:rPr>
          <w:rFonts w:ascii="Times New Roman" w:eastAsia="Times New Roman" w:hAnsi="Times New Roman" w:cs="Times New Roman"/>
          <w:sz w:val="24"/>
          <w:szCs w:val="24"/>
        </w:rPr>
        <w:t>4ч.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Осваивать основные тактические приемы. Понимать и объяснять сравнительную силу фигуры в зависимости от ситуации на доске. Достигать материального перевеса.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Раздел 5. Техника </w:t>
      </w:r>
      <w:proofErr w:type="spellStart"/>
      <w:r w:rsidRPr="007E75FF">
        <w:rPr>
          <w:rFonts w:ascii="Times New Roman" w:eastAsia="Times New Roman" w:hAnsi="Times New Roman" w:cs="Times New Roman"/>
          <w:sz w:val="24"/>
          <w:szCs w:val="24"/>
        </w:rPr>
        <w:t>м</w:t>
      </w:r>
      <w:r w:rsidR="00BF3415">
        <w:rPr>
          <w:rFonts w:ascii="Times New Roman" w:eastAsia="Times New Roman" w:hAnsi="Times New Roman" w:cs="Times New Roman"/>
          <w:sz w:val="24"/>
          <w:szCs w:val="24"/>
        </w:rPr>
        <w:t>атования</w:t>
      </w:r>
      <w:proofErr w:type="spellEnd"/>
      <w:r w:rsidR="00BF3415">
        <w:rPr>
          <w:rFonts w:ascii="Times New Roman" w:eastAsia="Times New Roman" w:hAnsi="Times New Roman" w:cs="Times New Roman"/>
          <w:sz w:val="24"/>
          <w:szCs w:val="24"/>
        </w:rPr>
        <w:t xml:space="preserve"> одинокого короля (</w:t>
      </w:r>
      <w:r w:rsidRPr="007E75FF">
        <w:rPr>
          <w:rFonts w:ascii="Times New Roman" w:eastAsia="Times New Roman" w:hAnsi="Times New Roman" w:cs="Times New Roman"/>
          <w:sz w:val="24"/>
          <w:szCs w:val="24"/>
        </w:rPr>
        <w:t>4ч.).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 xml:space="preserve">Техника </w:t>
      </w:r>
      <w:proofErr w:type="spellStart"/>
      <w:r w:rsidRPr="007E75FF">
        <w:rPr>
          <w:rFonts w:ascii="Times New Roman" w:eastAsia="Times New Roman" w:hAnsi="Times New Roman" w:cs="Times New Roman"/>
          <w:sz w:val="24"/>
          <w:szCs w:val="24"/>
        </w:rPr>
        <w:t>матования</w:t>
      </w:r>
      <w:proofErr w:type="spellEnd"/>
      <w:r w:rsidRPr="007E75FF">
        <w:rPr>
          <w:rFonts w:ascii="Times New Roman" w:eastAsia="Times New Roman" w:hAnsi="Times New Roman" w:cs="Times New Roman"/>
          <w:sz w:val="24"/>
          <w:szCs w:val="24"/>
        </w:rPr>
        <w:t xml:space="preserve"> одинокого короля. Миттельшпиль, эндшпиль, </w:t>
      </w:r>
      <w:proofErr w:type="gramStart"/>
      <w:r w:rsidRPr="007E75FF">
        <w:rPr>
          <w:rFonts w:ascii="Times New Roman" w:eastAsia="Times New Roman" w:hAnsi="Times New Roman" w:cs="Times New Roman"/>
          <w:sz w:val="24"/>
          <w:szCs w:val="24"/>
        </w:rPr>
        <w:t>блиц-шахматы</w:t>
      </w:r>
      <w:proofErr w:type="gramEnd"/>
      <w:r w:rsidRPr="007E75FF">
        <w:rPr>
          <w:rFonts w:ascii="Times New Roman" w:eastAsia="Times New Roman" w:hAnsi="Times New Roman" w:cs="Times New Roman"/>
          <w:sz w:val="24"/>
          <w:szCs w:val="24"/>
        </w:rPr>
        <w:t>, долгие шахматы.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4ч.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Грамотно располагать шахматные фигуры в дебюте; находить несложные тактические удары и проводить комбинации; точно разыгрывать простейшие окончания.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 xml:space="preserve">Раздел 6. Достижение </w:t>
      </w:r>
      <w:r w:rsidR="00BF3415">
        <w:rPr>
          <w:rFonts w:ascii="Times New Roman" w:eastAsia="Times New Roman" w:hAnsi="Times New Roman" w:cs="Times New Roman"/>
          <w:sz w:val="24"/>
          <w:szCs w:val="24"/>
        </w:rPr>
        <w:t>мата без жертвы материала (</w:t>
      </w:r>
      <w:r w:rsidRPr="007E75FF">
        <w:rPr>
          <w:rFonts w:ascii="Times New Roman" w:eastAsia="Times New Roman" w:hAnsi="Times New Roman" w:cs="Times New Roman"/>
          <w:sz w:val="24"/>
          <w:szCs w:val="24"/>
        </w:rPr>
        <w:t>4ч.).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Учебные положения на мат в два хода в эндшпиле. Цугцванг. Учебные положения на мат в два хода в миттельшпиле. Учебные положени</w:t>
      </w:r>
      <w:r w:rsidR="00BF3415">
        <w:rPr>
          <w:rFonts w:ascii="Times New Roman" w:eastAsia="Times New Roman" w:hAnsi="Times New Roman" w:cs="Times New Roman"/>
          <w:sz w:val="24"/>
          <w:szCs w:val="24"/>
        </w:rPr>
        <w:t xml:space="preserve">я на мат в два хода в дебюте. </w:t>
      </w:r>
      <w:r w:rsidRPr="007E75FF">
        <w:rPr>
          <w:rFonts w:ascii="Times New Roman" w:eastAsia="Times New Roman" w:hAnsi="Times New Roman" w:cs="Times New Roman"/>
          <w:sz w:val="24"/>
          <w:szCs w:val="24"/>
        </w:rPr>
        <w:t>4ч.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Овладевать логическими действиями сравнения, анализа, синтеза, обобщения, классификации, устанавливать аналогии и причинно-следственные связи, строить и</w:t>
      </w:r>
      <w:r w:rsidR="00BF34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E75FF">
        <w:rPr>
          <w:rFonts w:ascii="Times New Roman" w:eastAsia="Times New Roman" w:hAnsi="Times New Roman" w:cs="Times New Roman"/>
          <w:sz w:val="24"/>
          <w:szCs w:val="24"/>
        </w:rPr>
        <w:t>рассуждения.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Раздел</w:t>
      </w:r>
      <w:r w:rsidR="00BF3415">
        <w:rPr>
          <w:rFonts w:ascii="Times New Roman" w:eastAsia="Times New Roman" w:hAnsi="Times New Roman" w:cs="Times New Roman"/>
          <w:sz w:val="24"/>
          <w:szCs w:val="24"/>
        </w:rPr>
        <w:t xml:space="preserve"> 7. Шахматная комбинация (</w:t>
      </w:r>
      <w:r w:rsidRPr="007E75FF">
        <w:rPr>
          <w:rFonts w:ascii="Times New Roman" w:eastAsia="Times New Roman" w:hAnsi="Times New Roman" w:cs="Times New Roman"/>
          <w:sz w:val="24"/>
          <w:szCs w:val="24"/>
        </w:rPr>
        <w:t>18ч.).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Шахматные комбинации. Разнообразие шахматной игры. Рокировка, комбинации, ведущие к достижению материального перевеса, система защиты, атака, пешка и ее роль, разрушение королевского прикр</w:t>
      </w:r>
      <w:r w:rsidR="00BF3415">
        <w:rPr>
          <w:rFonts w:ascii="Times New Roman" w:eastAsia="Times New Roman" w:hAnsi="Times New Roman" w:cs="Times New Roman"/>
          <w:sz w:val="24"/>
          <w:szCs w:val="24"/>
        </w:rPr>
        <w:t xml:space="preserve">ытия. Промежуточная аттестация. </w:t>
      </w:r>
      <w:r w:rsidRPr="007E75FF">
        <w:rPr>
          <w:rFonts w:ascii="Times New Roman" w:eastAsia="Times New Roman" w:hAnsi="Times New Roman" w:cs="Times New Roman"/>
          <w:sz w:val="24"/>
          <w:szCs w:val="24"/>
        </w:rPr>
        <w:t>18ч.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Овладевать логическими действиями сравнения, анализа, синтеза, обобщения, классификации, устанавливать аналогии и причинно-следственные связи, строить</w:t>
      </w:r>
      <w:r w:rsidR="00BF34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E75FF">
        <w:rPr>
          <w:rFonts w:ascii="Times New Roman" w:eastAsia="Times New Roman" w:hAnsi="Times New Roman" w:cs="Times New Roman"/>
          <w:sz w:val="24"/>
          <w:szCs w:val="24"/>
        </w:rPr>
        <w:t>рассуждения.</w:t>
      </w:r>
    </w:p>
    <w:p w:rsidR="007E75FF" w:rsidRPr="007E75FF" w:rsidRDefault="00BF3415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Всего  31</w:t>
      </w:r>
      <w:r w:rsidR="007E75FF" w:rsidRPr="007E75FF">
        <w:rPr>
          <w:rFonts w:ascii="Times New Roman" w:eastAsia="Times New Roman" w:hAnsi="Times New Roman" w:cs="Times New Roman"/>
          <w:sz w:val="24"/>
          <w:szCs w:val="24"/>
        </w:rPr>
        <w:t>ч.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ТЕМАТИЧЕСКОЕ ПЛАНИРОВАНИЕ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с определением основны</w:t>
      </w:r>
      <w:r w:rsidR="00BF3415">
        <w:rPr>
          <w:rFonts w:ascii="Times New Roman" w:eastAsia="Times New Roman" w:hAnsi="Times New Roman" w:cs="Times New Roman"/>
          <w:sz w:val="24"/>
          <w:szCs w:val="24"/>
        </w:rPr>
        <w:t>х видов внеурочной деятельности   9</w:t>
      </w:r>
      <w:r w:rsidRPr="007E75FF">
        <w:rPr>
          <w:rFonts w:ascii="Times New Roman" w:eastAsia="Times New Roman" w:hAnsi="Times New Roman" w:cs="Times New Roman"/>
          <w:sz w:val="24"/>
          <w:szCs w:val="24"/>
        </w:rPr>
        <w:t xml:space="preserve"> класс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Наименование разделов, тем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Количество часов</w:t>
      </w:r>
      <w:r w:rsidR="00BF3415">
        <w:rPr>
          <w:rFonts w:ascii="Times New Roman" w:eastAsia="Times New Roman" w:hAnsi="Times New Roman" w:cs="Times New Roman"/>
          <w:sz w:val="24"/>
          <w:szCs w:val="24"/>
        </w:rPr>
        <w:t xml:space="preserve"> 34 часа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Характеристика основных видов внеурочной деятельности</w:t>
      </w:r>
    </w:p>
    <w:p w:rsidR="007E75FF" w:rsidRPr="007E75FF" w:rsidRDefault="00BF3415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Раздел 1. Повторение (</w:t>
      </w:r>
      <w:r w:rsidR="007E75FF" w:rsidRPr="007E75FF">
        <w:rPr>
          <w:rFonts w:ascii="Times New Roman" w:eastAsia="Times New Roman" w:hAnsi="Times New Roman" w:cs="Times New Roman"/>
          <w:sz w:val="24"/>
          <w:szCs w:val="24"/>
        </w:rPr>
        <w:t>2ч.)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Повторение</w:t>
      </w:r>
      <w:r w:rsidR="00BF3415">
        <w:rPr>
          <w:rFonts w:ascii="Times New Roman" w:eastAsia="Times New Roman" w:hAnsi="Times New Roman" w:cs="Times New Roman"/>
          <w:sz w:val="24"/>
          <w:szCs w:val="24"/>
        </w:rPr>
        <w:t xml:space="preserve">, изученного в предыдущем году. </w:t>
      </w:r>
      <w:r w:rsidRPr="007E75FF"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Объяснять шахматные термины: белое и чёрное поле, горизонталь, вертикаль, диагональ, центр. Правильно определять и называть белые, чёрные шахматные фигуры. Правильно расставлять фигуры перед игрой. Совершать в ходе игры возможные вариации рокировки (длинная и короткая).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Повторение, изученного в предыдущем году.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lastRenderedPageBreak/>
        <w:t>2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Раздел 2. Краткая история шахмат (2 ч.)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Происхождение шахмат. Легенды о шахматах.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2 ч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Получить представление об истории шахмат. Сравнивать, сопоставлять, анализировать, находить общее и различие. Уметь ориентироваться на шахматной доске. Понимать информацию, представленную в виде текста, рисунков, схем.  Развивать интерес к жизни людей.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Раздел 3. Шахматная нотация (6 ч).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Обозначение горизонталей, вертикалей, полей. Обозначение шахматных фигур и терминов. Запись начального положения. Запись партии.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6 ч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Знать названия шахматных фигур: ладья, слон, ферзь, конь, пешка. Понимать и объяснять термины: шах, мат, пат, ничья, мат в один ход, длинная и короткая рокировка и её правила.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Осваивать правила хода и взятия каждой из фигур, «игра на уничтожение», лёгкие и тяжёлые фигуры, ладейные, коневые, слоновые, ферзевые, королевские пешки, взятие на проходе, превращение пешки. Владеть основами записи партии.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Раздел 4</w:t>
      </w:r>
      <w:r w:rsidR="00BF3415">
        <w:rPr>
          <w:rFonts w:ascii="Times New Roman" w:eastAsia="Times New Roman" w:hAnsi="Times New Roman" w:cs="Times New Roman"/>
          <w:sz w:val="24"/>
          <w:szCs w:val="24"/>
        </w:rPr>
        <w:t>. Ценность шахматных фигур (</w:t>
      </w:r>
      <w:r w:rsidRPr="007E75FF">
        <w:rPr>
          <w:rFonts w:ascii="Times New Roman" w:eastAsia="Times New Roman" w:hAnsi="Times New Roman" w:cs="Times New Roman"/>
          <w:sz w:val="24"/>
          <w:szCs w:val="24"/>
        </w:rPr>
        <w:t>4ч.).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Ценность фигур. Сравнительная сила фигур. Достижение материального перевеса. Способы защиты.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4ч.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Осваивать основные тактические приемы. Понимать и объяснять сравнительную силу фигуры в зависимости от ситуации на доске. Достигать материального перевеса.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Раздел 5. Техник</w:t>
      </w:r>
      <w:r w:rsidR="00BF3415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proofErr w:type="spellStart"/>
      <w:r w:rsidR="00BF3415">
        <w:rPr>
          <w:rFonts w:ascii="Times New Roman" w:eastAsia="Times New Roman" w:hAnsi="Times New Roman" w:cs="Times New Roman"/>
          <w:sz w:val="24"/>
          <w:szCs w:val="24"/>
        </w:rPr>
        <w:t>матования</w:t>
      </w:r>
      <w:proofErr w:type="spellEnd"/>
      <w:r w:rsidR="00BF3415">
        <w:rPr>
          <w:rFonts w:ascii="Times New Roman" w:eastAsia="Times New Roman" w:hAnsi="Times New Roman" w:cs="Times New Roman"/>
          <w:sz w:val="24"/>
          <w:szCs w:val="24"/>
        </w:rPr>
        <w:t xml:space="preserve"> одинокого короля (</w:t>
      </w:r>
      <w:r w:rsidRPr="007E75FF">
        <w:rPr>
          <w:rFonts w:ascii="Times New Roman" w:eastAsia="Times New Roman" w:hAnsi="Times New Roman" w:cs="Times New Roman"/>
          <w:sz w:val="24"/>
          <w:szCs w:val="24"/>
        </w:rPr>
        <w:t>4ч.).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 xml:space="preserve">Техника </w:t>
      </w:r>
      <w:proofErr w:type="spellStart"/>
      <w:r w:rsidRPr="007E75FF">
        <w:rPr>
          <w:rFonts w:ascii="Times New Roman" w:eastAsia="Times New Roman" w:hAnsi="Times New Roman" w:cs="Times New Roman"/>
          <w:sz w:val="24"/>
          <w:szCs w:val="24"/>
        </w:rPr>
        <w:t>матования</w:t>
      </w:r>
      <w:proofErr w:type="spellEnd"/>
      <w:r w:rsidRPr="007E75FF">
        <w:rPr>
          <w:rFonts w:ascii="Times New Roman" w:eastAsia="Times New Roman" w:hAnsi="Times New Roman" w:cs="Times New Roman"/>
          <w:sz w:val="24"/>
          <w:szCs w:val="24"/>
        </w:rPr>
        <w:t xml:space="preserve"> одинокого короля. Миттельшпиль, эндшпиль, </w:t>
      </w:r>
      <w:proofErr w:type="gramStart"/>
      <w:r w:rsidRPr="007E75FF">
        <w:rPr>
          <w:rFonts w:ascii="Times New Roman" w:eastAsia="Times New Roman" w:hAnsi="Times New Roman" w:cs="Times New Roman"/>
          <w:sz w:val="24"/>
          <w:szCs w:val="24"/>
        </w:rPr>
        <w:t>блиц-шахматы</w:t>
      </w:r>
      <w:proofErr w:type="gramEnd"/>
      <w:r w:rsidRPr="007E75FF">
        <w:rPr>
          <w:rFonts w:ascii="Times New Roman" w:eastAsia="Times New Roman" w:hAnsi="Times New Roman" w:cs="Times New Roman"/>
          <w:sz w:val="24"/>
          <w:szCs w:val="24"/>
        </w:rPr>
        <w:t>, долгие шахматы.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4ч.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Грамотно располагать шахматные фигуры в дебюте; находить несложные тактические удары и проводить комбинации; точно разыгрывать простейшие окончания.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 xml:space="preserve">Раздел 6. Достижение </w:t>
      </w:r>
      <w:r w:rsidR="00BF3415">
        <w:rPr>
          <w:rFonts w:ascii="Times New Roman" w:eastAsia="Times New Roman" w:hAnsi="Times New Roman" w:cs="Times New Roman"/>
          <w:sz w:val="24"/>
          <w:szCs w:val="24"/>
        </w:rPr>
        <w:t>мата без жертвы материала (</w:t>
      </w:r>
      <w:r w:rsidRPr="007E75FF">
        <w:rPr>
          <w:rFonts w:ascii="Times New Roman" w:eastAsia="Times New Roman" w:hAnsi="Times New Roman" w:cs="Times New Roman"/>
          <w:sz w:val="24"/>
          <w:szCs w:val="24"/>
        </w:rPr>
        <w:t>4ч.).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Учебные положения на мат в два хода в эндшпиле. Цугцванг. Учебные положения на мат в два хода в миттельшпиле. Учебные положения на мат в два хода в дебюте.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lastRenderedPageBreak/>
        <w:t>4ч.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Овладевать логическими действиями сравнения, анализа, синтеза, обобщения, классификации, устанавливать аналогии и причинно-следственные связи, строить рассуждения.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Раздел</w:t>
      </w:r>
      <w:r w:rsidR="00BF3415">
        <w:rPr>
          <w:rFonts w:ascii="Times New Roman" w:eastAsia="Times New Roman" w:hAnsi="Times New Roman" w:cs="Times New Roman"/>
          <w:sz w:val="24"/>
          <w:szCs w:val="24"/>
        </w:rPr>
        <w:t xml:space="preserve"> 7. Шахматная комбинация (</w:t>
      </w:r>
      <w:r w:rsidRPr="007E75FF">
        <w:rPr>
          <w:rFonts w:ascii="Times New Roman" w:eastAsia="Times New Roman" w:hAnsi="Times New Roman" w:cs="Times New Roman"/>
          <w:sz w:val="24"/>
          <w:szCs w:val="24"/>
        </w:rPr>
        <w:t>13ч.).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Шахматные комбинации. Разнообразие шахматной игры. Рокировка, комбинации, ведущие к достижению материального перевеса, система защиты, атака, пешка и ее роль, разрушение королевского прикрытия. Промежуточная аттестация.</w:t>
      </w:r>
    </w:p>
    <w:p w:rsidR="007E75FF" w:rsidRPr="007E75FF" w:rsidRDefault="00BF3415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</w:t>
      </w:r>
      <w:r w:rsidR="007E75FF" w:rsidRPr="007E75FF">
        <w:rPr>
          <w:rFonts w:ascii="Times New Roman" w:eastAsia="Times New Roman" w:hAnsi="Times New Roman" w:cs="Times New Roman"/>
          <w:sz w:val="24"/>
          <w:szCs w:val="24"/>
        </w:rPr>
        <w:t>ч.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Овладевать логическими действиями сравнения, анализа, синтеза, обобщения, классификации, устанавливать аналогии и причинно-следственные связи, строить рассуждения.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Всего</w:t>
      </w:r>
    </w:p>
    <w:p w:rsidR="007E75FF" w:rsidRPr="007E75FF" w:rsidRDefault="00BF3415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34</w:t>
      </w:r>
      <w:r w:rsidR="007E75FF" w:rsidRPr="007E75FF">
        <w:rPr>
          <w:rFonts w:ascii="Times New Roman" w:eastAsia="Times New Roman" w:hAnsi="Times New Roman" w:cs="Times New Roman"/>
          <w:sz w:val="24"/>
          <w:szCs w:val="24"/>
        </w:rPr>
        <w:t xml:space="preserve"> ч.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Описание учебно-методического и материально-технического обеспечения курса внеурочной деятельности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Материально-техническое обеспечение</w:t>
      </w:r>
    </w:p>
    <w:p w:rsidR="007E75FF" w:rsidRPr="007E75FF" w:rsidRDefault="007E75FF" w:rsidP="007E75F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шахматные доски с набором шахматных фигур</w:t>
      </w:r>
    </w:p>
    <w:p w:rsidR="007E75FF" w:rsidRPr="007E75FF" w:rsidRDefault="007E75FF" w:rsidP="007E75F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демонстрационная шахматная доска с набором магнитных фигур</w:t>
      </w:r>
    </w:p>
    <w:p w:rsidR="007E75FF" w:rsidRPr="007E75FF" w:rsidRDefault="007E75FF" w:rsidP="007E75F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шахматные часы</w:t>
      </w:r>
    </w:p>
    <w:p w:rsidR="007E75FF" w:rsidRPr="007E75FF" w:rsidRDefault="007E75FF" w:rsidP="007E75F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шаблоны горизонтальных, вертикальных и диагональных линий</w:t>
      </w:r>
    </w:p>
    <w:p w:rsidR="007E75FF" w:rsidRPr="007E75FF" w:rsidRDefault="007E75FF" w:rsidP="007E75F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шаблоны латинских букв (из картона или плотной бумаги) для изучения шахматной нотации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Учебно – методическое обеспечение</w:t>
      </w:r>
    </w:p>
    <w:p w:rsidR="007E75FF" w:rsidRPr="007E75FF" w:rsidRDefault="007E75FF" w:rsidP="007E75F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E75FF">
        <w:rPr>
          <w:rFonts w:ascii="Times New Roman" w:eastAsia="Times New Roman" w:hAnsi="Times New Roman" w:cs="Times New Roman"/>
          <w:sz w:val="24"/>
          <w:szCs w:val="24"/>
        </w:rPr>
        <w:t>Сухин</w:t>
      </w:r>
      <w:proofErr w:type="spellEnd"/>
      <w:r w:rsidRPr="007E75FF">
        <w:rPr>
          <w:rFonts w:ascii="Times New Roman" w:eastAsia="Times New Roman" w:hAnsi="Times New Roman" w:cs="Times New Roman"/>
          <w:sz w:val="24"/>
          <w:szCs w:val="24"/>
        </w:rPr>
        <w:t xml:space="preserve"> И.Г. Программы курса "Шахматы – школе: Для начальных классов общеобразовательных учреждений". - Обнинск: Духовное возрождение, - 2011.-40 с.</w:t>
      </w:r>
    </w:p>
    <w:p w:rsidR="007E75FF" w:rsidRPr="007E75FF" w:rsidRDefault="007E75FF" w:rsidP="007E75F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E75FF">
        <w:rPr>
          <w:rFonts w:ascii="Times New Roman" w:eastAsia="Times New Roman" w:hAnsi="Times New Roman" w:cs="Times New Roman"/>
          <w:sz w:val="24"/>
          <w:szCs w:val="24"/>
        </w:rPr>
        <w:t>Сухин</w:t>
      </w:r>
      <w:proofErr w:type="spellEnd"/>
      <w:r w:rsidRPr="007E75FF">
        <w:rPr>
          <w:rFonts w:ascii="Times New Roman" w:eastAsia="Times New Roman" w:hAnsi="Times New Roman" w:cs="Times New Roman"/>
          <w:sz w:val="24"/>
          <w:szCs w:val="24"/>
        </w:rPr>
        <w:t xml:space="preserve"> И. Шахматы, первый год, или Там клетки черно-белые чудес и тайн полны: Учебник для 1 класса четырёхлетней и трёхлетней начальной школы. – Обнинск: Духовное возрождение, 1998.</w:t>
      </w:r>
    </w:p>
    <w:p w:rsidR="007E75FF" w:rsidRPr="007E75FF" w:rsidRDefault="007E75FF" w:rsidP="007E75F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E75FF">
        <w:rPr>
          <w:rFonts w:ascii="Times New Roman" w:eastAsia="Times New Roman" w:hAnsi="Times New Roman" w:cs="Times New Roman"/>
          <w:sz w:val="24"/>
          <w:szCs w:val="24"/>
        </w:rPr>
        <w:t>Сухин</w:t>
      </w:r>
      <w:proofErr w:type="spellEnd"/>
      <w:r w:rsidRPr="007E75FF">
        <w:rPr>
          <w:rFonts w:ascii="Times New Roman" w:eastAsia="Times New Roman" w:hAnsi="Times New Roman" w:cs="Times New Roman"/>
          <w:sz w:val="24"/>
          <w:szCs w:val="24"/>
        </w:rPr>
        <w:t xml:space="preserve"> И. Шахматы, первый год, или Учусь и учу: Пособие для учителя – Обнинск: Духовное возрождение, 1999.</w:t>
      </w:r>
    </w:p>
    <w:p w:rsidR="007E75FF" w:rsidRPr="007E75FF" w:rsidRDefault="007E75FF" w:rsidP="007E75F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E75FF">
        <w:rPr>
          <w:rFonts w:ascii="Times New Roman" w:eastAsia="Times New Roman" w:hAnsi="Times New Roman" w:cs="Times New Roman"/>
          <w:sz w:val="24"/>
          <w:szCs w:val="24"/>
        </w:rPr>
        <w:t>Сухин</w:t>
      </w:r>
      <w:proofErr w:type="spellEnd"/>
      <w:r w:rsidRPr="007E75FF">
        <w:rPr>
          <w:rFonts w:ascii="Times New Roman" w:eastAsia="Times New Roman" w:hAnsi="Times New Roman" w:cs="Times New Roman"/>
          <w:sz w:val="24"/>
          <w:szCs w:val="24"/>
        </w:rPr>
        <w:t xml:space="preserve"> И. Шахматы, второй год, или Играем и выигрываем. - 2002.</w:t>
      </w:r>
    </w:p>
    <w:p w:rsidR="007E75FF" w:rsidRPr="007E75FF" w:rsidRDefault="007E75FF" w:rsidP="007E75F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E75FF">
        <w:rPr>
          <w:rFonts w:ascii="Times New Roman" w:eastAsia="Times New Roman" w:hAnsi="Times New Roman" w:cs="Times New Roman"/>
          <w:sz w:val="24"/>
          <w:szCs w:val="24"/>
        </w:rPr>
        <w:t>Сухин</w:t>
      </w:r>
      <w:proofErr w:type="spellEnd"/>
      <w:r w:rsidRPr="007E75FF">
        <w:rPr>
          <w:rFonts w:ascii="Times New Roman" w:eastAsia="Times New Roman" w:hAnsi="Times New Roman" w:cs="Times New Roman"/>
          <w:sz w:val="24"/>
          <w:szCs w:val="24"/>
        </w:rPr>
        <w:t xml:space="preserve"> И. Шахматы, второй год, или Учусь и учу. - 2002.</w:t>
      </w:r>
    </w:p>
    <w:p w:rsidR="007E75FF" w:rsidRPr="007E75FF" w:rsidRDefault="007E75FF" w:rsidP="007E75F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E75FF">
        <w:rPr>
          <w:rFonts w:ascii="Times New Roman" w:eastAsia="Times New Roman" w:hAnsi="Times New Roman" w:cs="Times New Roman"/>
          <w:sz w:val="24"/>
          <w:szCs w:val="24"/>
        </w:rPr>
        <w:t>Сухин</w:t>
      </w:r>
      <w:proofErr w:type="spellEnd"/>
      <w:r w:rsidRPr="007E75FF">
        <w:rPr>
          <w:rFonts w:ascii="Times New Roman" w:eastAsia="Times New Roman" w:hAnsi="Times New Roman" w:cs="Times New Roman"/>
          <w:sz w:val="24"/>
          <w:szCs w:val="24"/>
        </w:rPr>
        <w:t xml:space="preserve"> И.Г. Шахматы, третий год, или Тайны королевской игры.- Обнинск: Духовное возрождение, 2004.</w:t>
      </w:r>
    </w:p>
    <w:p w:rsidR="007E75FF" w:rsidRPr="007E75FF" w:rsidRDefault="007E75FF" w:rsidP="007E75F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E75FF">
        <w:rPr>
          <w:rFonts w:ascii="Times New Roman" w:eastAsia="Times New Roman" w:hAnsi="Times New Roman" w:cs="Times New Roman"/>
          <w:sz w:val="24"/>
          <w:szCs w:val="24"/>
        </w:rPr>
        <w:t>Сухин</w:t>
      </w:r>
      <w:proofErr w:type="spellEnd"/>
      <w:r w:rsidRPr="007E75FF">
        <w:rPr>
          <w:rFonts w:ascii="Times New Roman" w:eastAsia="Times New Roman" w:hAnsi="Times New Roman" w:cs="Times New Roman"/>
          <w:sz w:val="24"/>
          <w:szCs w:val="24"/>
        </w:rPr>
        <w:t xml:space="preserve"> И.Г. Шахматы, третий год, или Учусь и учу.- Обнинск: Духовное возрождение, 2005.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Список литературы по программе</w:t>
      </w:r>
    </w:p>
    <w:p w:rsidR="007E75FF" w:rsidRPr="007E75FF" w:rsidRDefault="007E75FF" w:rsidP="007E75F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E75FF">
        <w:rPr>
          <w:rFonts w:ascii="Times New Roman" w:eastAsia="Times New Roman" w:hAnsi="Times New Roman" w:cs="Times New Roman"/>
          <w:sz w:val="24"/>
          <w:szCs w:val="24"/>
        </w:rPr>
        <w:lastRenderedPageBreak/>
        <w:t>Сухин</w:t>
      </w:r>
      <w:proofErr w:type="spellEnd"/>
      <w:r w:rsidRPr="007E75FF">
        <w:rPr>
          <w:rFonts w:ascii="Times New Roman" w:eastAsia="Times New Roman" w:hAnsi="Times New Roman" w:cs="Times New Roman"/>
          <w:sz w:val="24"/>
          <w:szCs w:val="24"/>
        </w:rPr>
        <w:t xml:space="preserve"> И. Удивительные приключения в шахматной стране. (Занимательное пособие для родителей и учителей). Рекомендовано Мин общ</w:t>
      </w:r>
      <w:proofErr w:type="gramStart"/>
      <w:r w:rsidRPr="007E75F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7E75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7E75FF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7E75FF">
        <w:rPr>
          <w:rFonts w:ascii="Times New Roman" w:eastAsia="Times New Roman" w:hAnsi="Times New Roman" w:cs="Times New Roman"/>
          <w:sz w:val="24"/>
          <w:szCs w:val="24"/>
        </w:rPr>
        <w:t xml:space="preserve"> проф. обр. РФ. М. ПОМАТУР.- 2000.</w:t>
      </w:r>
    </w:p>
    <w:p w:rsidR="007E75FF" w:rsidRPr="007E75FF" w:rsidRDefault="007E75FF" w:rsidP="007E75F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E75FF">
        <w:rPr>
          <w:rFonts w:ascii="Times New Roman" w:eastAsia="Times New Roman" w:hAnsi="Times New Roman" w:cs="Times New Roman"/>
          <w:sz w:val="24"/>
          <w:szCs w:val="24"/>
        </w:rPr>
        <w:t>Сухин</w:t>
      </w:r>
      <w:proofErr w:type="spellEnd"/>
      <w:r w:rsidRPr="007E75FF">
        <w:rPr>
          <w:rFonts w:ascii="Times New Roman" w:eastAsia="Times New Roman" w:hAnsi="Times New Roman" w:cs="Times New Roman"/>
          <w:sz w:val="24"/>
          <w:szCs w:val="24"/>
        </w:rPr>
        <w:t xml:space="preserve"> И. Шахматы для самых маленьких. Книга-сказка для совместного чтения родителей и детей. М. АСТРЕЛЬ. ACT. -2000.</w:t>
      </w:r>
    </w:p>
    <w:p w:rsidR="007E75FF" w:rsidRPr="007E75FF" w:rsidRDefault="007E75FF" w:rsidP="007E75F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E75FF">
        <w:rPr>
          <w:rFonts w:ascii="Times New Roman" w:eastAsia="Times New Roman" w:hAnsi="Times New Roman" w:cs="Times New Roman"/>
          <w:sz w:val="24"/>
          <w:szCs w:val="24"/>
        </w:rPr>
        <w:t>Френе</w:t>
      </w:r>
      <w:proofErr w:type="spellEnd"/>
      <w:r w:rsidRPr="007E75FF">
        <w:rPr>
          <w:rFonts w:ascii="Times New Roman" w:eastAsia="Times New Roman" w:hAnsi="Times New Roman" w:cs="Times New Roman"/>
          <w:sz w:val="24"/>
          <w:szCs w:val="24"/>
        </w:rPr>
        <w:t xml:space="preserve"> С. Избранные педагогические сочинения, М.. Просвещение. -1990.</w:t>
      </w:r>
    </w:p>
    <w:p w:rsidR="007E75FF" w:rsidRPr="007E75FF" w:rsidRDefault="007E75FF" w:rsidP="007E75F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E75FF">
        <w:rPr>
          <w:rFonts w:ascii="Times New Roman" w:eastAsia="Times New Roman" w:hAnsi="Times New Roman" w:cs="Times New Roman"/>
          <w:sz w:val="24"/>
          <w:szCs w:val="24"/>
        </w:rPr>
        <w:t>В.Хенкин</w:t>
      </w:r>
      <w:proofErr w:type="spellEnd"/>
      <w:r w:rsidRPr="007E75FF">
        <w:rPr>
          <w:rFonts w:ascii="Times New Roman" w:eastAsia="Times New Roman" w:hAnsi="Times New Roman" w:cs="Times New Roman"/>
          <w:sz w:val="24"/>
          <w:szCs w:val="24"/>
        </w:rPr>
        <w:t>, Куда идет король. М.. Молодая гвардия. -1979 .</w:t>
      </w:r>
    </w:p>
    <w:p w:rsidR="007E75FF" w:rsidRPr="007E75FF" w:rsidRDefault="007E75FF" w:rsidP="007E75F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 xml:space="preserve">Н.М. </w:t>
      </w:r>
      <w:proofErr w:type="gramStart"/>
      <w:r w:rsidRPr="007E75FF">
        <w:rPr>
          <w:rFonts w:ascii="Times New Roman" w:eastAsia="Times New Roman" w:hAnsi="Times New Roman" w:cs="Times New Roman"/>
          <w:sz w:val="24"/>
          <w:szCs w:val="24"/>
        </w:rPr>
        <w:t>Петрушина</w:t>
      </w:r>
      <w:proofErr w:type="gramEnd"/>
      <w:r w:rsidRPr="007E75FF">
        <w:rPr>
          <w:rFonts w:ascii="Times New Roman" w:eastAsia="Times New Roman" w:hAnsi="Times New Roman" w:cs="Times New Roman"/>
          <w:sz w:val="24"/>
          <w:szCs w:val="24"/>
        </w:rPr>
        <w:t xml:space="preserve"> Шахматный учебник для детей. Серия «Шахматы».- Ростов-на-Дону: «Феникс», 2002. - 224с.</w:t>
      </w:r>
    </w:p>
    <w:p w:rsidR="007E75FF" w:rsidRPr="007E75FF" w:rsidRDefault="007E75FF" w:rsidP="007E75F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 xml:space="preserve">Шахматный словарь. М. </w:t>
      </w:r>
      <w:proofErr w:type="spellStart"/>
      <w:r w:rsidRPr="007E75FF">
        <w:rPr>
          <w:rFonts w:ascii="Times New Roman" w:eastAsia="Times New Roman" w:hAnsi="Times New Roman" w:cs="Times New Roman"/>
          <w:sz w:val="24"/>
          <w:szCs w:val="24"/>
        </w:rPr>
        <w:t>ФиС</w:t>
      </w:r>
      <w:proofErr w:type="spellEnd"/>
      <w:r w:rsidRPr="007E75FF">
        <w:rPr>
          <w:rFonts w:ascii="Times New Roman" w:eastAsia="Times New Roman" w:hAnsi="Times New Roman" w:cs="Times New Roman"/>
          <w:sz w:val="24"/>
          <w:szCs w:val="24"/>
        </w:rPr>
        <w:t>. -1968.</w:t>
      </w:r>
    </w:p>
    <w:p w:rsidR="007E75FF" w:rsidRPr="007E75FF" w:rsidRDefault="007E75FF" w:rsidP="007E75F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 xml:space="preserve">Шахматы детям. Санкт-Петербург. 1994 г М. </w:t>
      </w:r>
      <w:proofErr w:type="spellStart"/>
      <w:r w:rsidRPr="007E75FF">
        <w:rPr>
          <w:rFonts w:ascii="Times New Roman" w:eastAsia="Times New Roman" w:hAnsi="Times New Roman" w:cs="Times New Roman"/>
          <w:sz w:val="24"/>
          <w:szCs w:val="24"/>
        </w:rPr>
        <w:t>Детгиз</w:t>
      </w:r>
      <w:proofErr w:type="spellEnd"/>
      <w:r w:rsidRPr="007E75FF">
        <w:rPr>
          <w:rFonts w:ascii="Times New Roman" w:eastAsia="Times New Roman" w:hAnsi="Times New Roman" w:cs="Times New Roman"/>
          <w:sz w:val="24"/>
          <w:szCs w:val="24"/>
        </w:rPr>
        <w:t>, -1960.</w:t>
      </w:r>
    </w:p>
    <w:p w:rsidR="007E75FF" w:rsidRPr="007E75FF" w:rsidRDefault="007E75FF" w:rsidP="007E75F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 xml:space="preserve">Шахматы. Энциклопедический словарь. </w:t>
      </w:r>
      <w:proofErr w:type="spellStart"/>
      <w:r w:rsidRPr="007E75FF">
        <w:rPr>
          <w:rFonts w:ascii="Times New Roman" w:eastAsia="Times New Roman" w:hAnsi="Times New Roman" w:cs="Times New Roman"/>
          <w:sz w:val="24"/>
          <w:szCs w:val="24"/>
        </w:rPr>
        <w:t>М.Советская</w:t>
      </w:r>
      <w:proofErr w:type="spellEnd"/>
      <w:r w:rsidRPr="007E75FF">
        <w:rPr>
          <w:rFonts w:ascii="Times New Roman" w:eastAsia="Times New Roman" w:hAnsi="Times New Roman" w:cs="Times New Roman"/>
          <w:sz w:val="24"/>
          <w:szCs w:val="24"/>
        </w:rPr>
        <w:t xml:space="preserve"> энциклопедия.. -1990.</w:t>
      </w:r>
    </w:p>
    <w:p w:rsidR="007E75FF" w:rsidRPr="007E75FF" w:rsidRDefault="007E75FF" w:rsidP="007E75F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Шахматы - школе. М. Педагогика. -1990.</w:t>
      </w:r>
    </w:p>
    <w:p w:rsidR="007E75FF" w:rsidRPr="007E75FF" w:rsidRDefault="007E75FF" w:rsidP="007E75F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 xml:space="preserve">В. Костров, </w:t>
      </w:r>
      <w:proofErr w:type="spellStart"/>
      <w:r w:rsidRPr="007E75FF">
        <w:rPr>
          <w:rFonts w:ascii="Times New Roman" w:eastAsia="Times New Roman" w:hAnsi="Times New Roman" w:cs="Times New Roman"/>
          <w:sz w:val="24"/>
          <w:szCs w:val="24"/>
        </w:rPr>
        <w:t>Д.Давлетов</w:t>
      </w:r>
      <w:proofErr w:type="spellEnd"/>
      <w:r w:rsidRPr="007E75FF">
        <w:rPr>
          <w:rFonts w:ascii="Times New Roman" w:eastAsia="Times New Roman" w:hAnsi="Times New Roman" w:cs="Times New Roman"/>
          <w:sz w:val="24"/>
          <w:szCs w:val="24"/>
        </w:rPr>
        <w:t xml:space="preserve"> Шахматы Санкт-Петербург -2001.</w:t>
      </w:r>
    </w:p>
    <w:p w:rsidR="007E75FF" w:rsidRPr="007E75FF" w:rsidRDefault="007E75FF" w:rsidP="007E75F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E75FF">
        <w:rPr>
          <w:rFonts w:ascii="Times New Roman" w:eastAsia="Times New Roman" w:hAnsi="Times New Roman" w:cs="Times New Roman"/>
          <w:sz w:val="24"/>
          <w:szCs w:val="24"/>
        </w:rPr>
        <w:t>В.Хенкин</w:t>
      </w:r>
      <w:proofErr w:type="spellEnd"/>
      <w:r w:rsidRPr="007E75FF">
        <w:rPr>
          <w:rFonts w:ascii="Times New Roman" w:eastAsia="Times New Roman" w:hAnsi="Times New Roman" w:cs="Times New Roman"/>
          <w:sz w:val="24"/>
          <w:szCs w:val="24"/>
        </w:rPr>
        <w:t>  Шахматы для начинающих. М.: «</w:t>
      </w:r>
      <w:proofErr w:type="spellStart"/>
      <w:r w:rsidRPr="007E75FF">
        <w:rPr>
          <w:rFonts w:ascii="Times New Roman" w:eastAsia="Times New Roman" w:hAnsi="Times New Roman" w:cs="Times New Roman"/>
          <w:sz w:val="24"/>
          <w:szCs w:val="24"/>
        </w:rPr>
        <w:t>Астрель</w:t>
      </w:r>
      <w:proofErr w:type="spellEnd"/>
      <w:r w:rsidRPr="007E75FF">
        <w:rPr>
          <w:rFonts w:ascii="Times New Roman" w:eastAsia="Times New Roman" w:hAnsi="Times New Roman" w:cs="Times New Roman"/>
          <w:sz w:val="24"/>
          <w:szCs w:val="24"/>
        </w:rPr>
        <w:t>».- 2002.</w:t>
      </w:r>
    </w:p>
    <w:p w:rsidR="007E75FF" w:rsidRPr="007E75FF" w:rsidRDefault="007E75FF" w:rsidP="007E75F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E75FF">
        <w:rPr>
          <w:rFonts w:ascii="Times New Roman" w:eastAsia="Times New Roman" w:hAnsi="Times New Roman" w:cs="Times New Roman"/>
          <w:sz w:val="24"/>
          <w:szCs w:val="24"/>
        </w:rPr>
        <w:t>О.Подгаец</w:t>
      </w:r>
      <w:proofErr w:type="spellEnd"/>
      <w:r w:rsidRPr="007E75FF">
        <w:rPr>
          <w:rFonts w:ascii="Times New Roman" w:eastAsia="Times New Roman" w:hAnsi="Times New Roman" w:cs="Times New Roman"/>
          <w:sz w:val="24"/>
          <w:szCs w:val="24"/>
        </w:rPr>
        <w:t xml:space="preserve"> Прогулки по черным и белым полям. МП «Каисса плюс» Днепропетровск. – 1996.</w:t>
      </w:r>
    </w:p>
    <w:p w:rsidR="007E75FF" w:rsidRPr="007E75FF" w:rsidRDefault="007E75FF" w:rsidP="007E75F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И.А. Бареев Гроссмейстеры детского сада. Москва. - 1995.</w:t>
      </w:r>
    </w:p>
    <w:p w:rsidR="007E75FF" w:rsidRPr="007E75FF" w:rsidRDefault="007E75FF" w:rsidP="007E75F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E75FF">
        <w:rPr>
          <w:rFonts w:ascii="Times New Roman" w:eastAsia="Times New Roman" w:hAnsi="Times New Roman" w:cs="Times New Roman"/>
          <w:sz w:val="24"/>
          <w:szCs w:val="24"/>
        </w:rPr>
        <w:t>Юдович</w:t>
      </w:r>
      <w:proofErr w:type="spellEnd"/>
      <w:r w:rsidRPr="007E75FF">
        <w:rPr>
          <w:rFonts w:ascii="Times New Roman" w:eastAsia="Times New Roman" w:hAnsi="Times New Roman" w:cs="Times New Roman"/>
          <w:sz w:val="24"/>
          <w:szCs w:val="24"/>
        </w:rPr>
        <w:t xml:space="preserve"> М. Занимательные шахматы. М. </w:t>
      </w:r>
      <w:proofErr w:type="spellStart"/>
      <w:r w:rsidRPr="007E75FF">
        <w:rPr>
          <w:rFonts w:ascii="Times New Roman" w:eastAsia="Times New Roman" w:hAnsi="Times New Roman" w:cs="Times New Roman"/>
          <w:sz w:val="24"/>
          <w:szCs w:val="24"/>
        </w:rPr>
        <w:t>ФиС</w:t>
      </w:r>
      <w:proofErr w:type="spellEnd"/>
      <w:r w:rsidRPr="007E75FF">
        <w:rPr>
          <w:rFonts w:ascii="Times New Roman" w:eastAsia="Times New Roman" w:hAnsi="Times New Roman" w:cs="Times New Roman"/>
          <w:sz w:val="24"/>
          <w:szCs w:val="24"/>
        </w:rPr>
        <w:t>. - 1966.</w:t>
      </w:r>
    </w:p>
    <w:p w:rsidR="002470B5" w:rsidRDefault="002470B5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470B5" w:rsidRDefault="002470B5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470B5" w:rsidRDefault="002470B5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470B5" w:rsidRDefault="002470B5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470B5" w:rsidRDefault="002470B5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470B5" w:rsidRDefault="002470B5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470B5" w:rsidRDefault="002470B5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470B5" w:rsidRDefault="002470B5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470B5" w:rsidRDefault="002470B5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470B5" w:rsidRDefault="002470B5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470B5" w:rsidRDefault="002470B5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470B5" w:rsidRDefault="002470B5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470B5" w:rsidRDefault="002470B5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470B5" w:rsidRDefault="002470B5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470B5" w:rsidRDefault="002470B5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470B5" w:rsidRDefault="002470B5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Календарно-тематическое планирование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5 класс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9"/>
        <w:gridCol w:w="698"/>
        <w:gridCol w:w="1385"/>
        <w:gridCol w:w="2230"/>
        <w:gridCol w:w="655"/>
        <w:gridCol w:w="4078"/>
      </w:tblGrid>
      <w:tr w:rsidR="007E75FF" w:rsidRPr="007E75FF" w:rsidTr="007E75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фактическая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курса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Содержания</w:t>
            </w:r>
          </w:p>
        </w:tc>
      </w:tr>
      <w:tr w:rsidR="007E75FF" w:rsidRPr="007E75FF" w:rsidTr="007E75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362E80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Шахматная доска.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шахматами. Шахматная доска, ее внешний вид, количество белых и черных полей. Шахматные фигуры - основной материал игры. Их количество, функции каждой фигуры.</w:t>
            </w:r>
          </w:p>
        </w:tc>
      </w:tr>
      <w:tr w:rsidR="007E75FF" w:rsidRPr="007E75FF" w:rsidTr="007E75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362E80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игровым "полем".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Диагональ, вертикаль, горизонталь.</w:t>
            </w:r>
          </w:p>
        </w:tc>
      </w:tr>
      <w:tr w:rsidR="007E75FF" w:rsidRPr="007E75FF" w:rsidTr="007E75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362E80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  <w:p w:rsidR="007E75FF" w:rsidRPr="007E75FF" w:rsidRDefault="00362E80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Краткая история шахмат. Знакомство с шахматами, первые чемпионы.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шахмат в мировой культуре. Роль шахмат в воспитании и развитии личности. Сильнейшие юные шахматисты мира Шахматная доска. Поля, линии, их обозначение. Легенда о возникновении шахмат. Шахматные фигуры и их обозначения. Позиция. Запись позиций. Начальная позиция. Кодирование информации на шахматном материале. Краткая история создания шахмат. Первые чемпионы, как совершенствовалась игра с течением времени?</w:t>
            </w:r>
          </w:p>
        </w:tc>
      </w:tr>
      <w:tr w:rsidR="007E75FF" w:rsidRPr="007E75FF" w:rsidTr="007E75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362E80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  <w:p w:rsidR="007E75FF" w:rsidRPr="007E75FF" w:rsidRDefault="00362E80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  <w:p w:rsidR="007E75FF" w:rsidRPr="007E75FF" w:rsidRDefault="00362E80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Шахматные фигуры. Основные функциональные особенности фигур. Их роль в игре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3 ч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Шахматные фигуры. Изучение отдельно взятой фигуры в шахматах, запись перемещений фигур, их роль. Ценность фигур. Единица измерения ценности. Виды ценности. Изменение ценности в зависимости от ситуации на доске, защита. Размен. Виды размена. Материальный перевес, Легкие и тяжелые фигуры, качество. Аналогии шахмат с экономикой</w:t>
            </w:r>
          </w:p>
        </w:tc>
      </w:tr>
      <w:tr w:rsidR="007E75FF" w:rsidRPr="007E75FF" w:rsidTr="007E75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362E80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  <w:p w:rsidR="007E75FF" w:rsidRPr="007E75FF" w:rsidRDefault="00362E80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  <w:p w:rsidR="007E75FF" w:rsidRPr="007E75FF" w:rsidRDefault="00362E80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  <w:p w:rsidR="007E75FF" w:rsidRPr="007E75FF" w:rsidRDefault="00362E80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  <w:p w:rsidR="007E75FF" w:rsidRPr="007E75FF" w:rsidRDefault="00362E80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Техника </w:t>
            </w:r>
            <w:proofErr w:type="spellStart"/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матования</w:t>
            </w:r>
            <w:proofErr w:type="spellEnd"/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одинокого короля. Миттельшпиль, эндшпиль, </w:t>
            </w:r>
            <w:proofErr w:type="gramStart"/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блиц-шахматы</w:t>
            </w:r>
            <w:proofErr w:type="gramEnd"/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, долгие шахматы.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5 ч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Геометрические мотивы траекторий перемещения шахматных фигур. Безопасность короля (короткая и длинная рокировка). Ходы и взятия ладьи, слона, ферзя, короля, коня и пешки. Логические связки «и», «или», «не». Ударность и подвижность фигур в зависимости от их положения на доске. Превращение пешки и взятие на проходе пешкой. Дидактические игры. Угроза, нападение, защита, </w:t>
            </w: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двойной удар. Контроль полей. Ограничение подвижности фигур. Упражнения. Запись ходов шахматных фигур – кодирование информации. Понятие о варианте. Логическая связка «если…то». Открытая линия. Проходная пешка. Пешечные слабости. Форпост. Позиция короля Атака на короля Централизация Овладение тяжелыми фигурами 7(2) горизонталью. Вскрытие и запирание линий.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Техника </w:t>
            </w:r>
            <w:proofErr w:type="spellStart"/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матования</w:t>
            </w:r>
            <w:proofErr w:type="spellEnd"/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одинокого короля. Что такое эндшпиль, миттельшпиль. Как правильно построить игру?</w:t>
            </w:r>
          </w:p>
        </w:tc>
      </w:tr>
      <w:tr w:rsidR="007E75FF" w:rsidRPr="007E75FF" w:rsidTr="007E75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362E80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  <w:p w:rsidR="007E75FF" w:rsidRPr="007E75FF" w:rsidRDefault="00362E80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  <w:p w:rsidR="007E75FF" w:rsidRPr="007E75FF" w:rsidRDefault="00362E80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  <w:p w:rsidR="007E75FF" w:rsidRPr="007E75FF" w:rsidRDefault="00362E80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15.01</w:t>
            </w:r>
          </w:p>
          <w:p w:rsidR="007E75FF" w:rsidRPr="007E75FF" w:rsidRDefault="00362E80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22.01</w:t>
            </w:r>
          </w:p>
          <w:p w:rsidR="007E75FF" w:rsidRPr="007E75FF" w:rsidRDefault="00362E80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  <w:p w:rsidR="007E75FF" w:rsidRPr="007E75FF" w:rsidRDefault="00362E80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05.02</w:t>
            </w:r>
          </w:p>
          <w:p w:rsidR="007E75FF" w:rsidRPr="007E75FF" w:rsidRDefault="00362E80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  <w:p w:rsidR="007E75FF" w:rsidRPr="007E75FF" w:rsidRDefault="00362E80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  <w:p w:rsidR="007E75FF" w:rsidRPr="007E75FF" w:rsidRDefault="00362E80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Достижение мата. Мат в один, два, </w:t>
            </w:r>
            <w:proofErr w:type="gramStart"/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три и более ходов</w:t>
            </w:r>
            <w:proofErr w:type="gramEnd"/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 Задачи на постановку мата в несколько ходов.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10 ч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Понятие о шахе Способы защиты от шаха. Открытый и двойной шахи. Понятие мата. Обучение алгоритму </w:t>
            </w:r>
            <w:proofErr w:type="spellStart"/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матования</w:t>
            </w:r>
            <w:proofErr w:type="spellEnd"/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1 ход. Понятие о пате. Сходства и различия понятий мата и пата. Выигрыш, ничья, виды ничьей.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 в один, два, </w:t>
            </w:r>
            <w:proofErr w:type="gramStart"/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три и более ходов</w:t>
            </w:r>
            <w:proofErr w:type="gramEnd"/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 "Детский" мат, рокировка. Какую роль играет она в игре? Задачи на постановку мата в несколько ходов.</w:t>
            </w:r>
          </w:p>
        </w:tc>
      </w:tr>
      <w:tr w:rsidR="007E75FF" w:rsidRPr="007E75FF" w:rsidTr="007E75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362E80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04.03</w:t>
            </w:r>
          </w:p>
          <w:p w:rsidR="007E75FF" w:rsidRPr="007E75FF" w:rsidRDefault="00362E80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1.03</w:t>
            </w:r>
          </w:p>
          <w:p w:rsidR="007E75FF" w:rsidRPr="007E75FF" w:rsidRDefault="00362E80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  <w:p w:rsidR="007E75FF" w:rsidRPr="007E75FF" w:rsidRDefault="00362E80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01.04</w:t>
            </w:r>
          </w:p>
          <w:p w:rsidR="007E75FF" w:rsidRPr="007E75FF" w:rsidRDefault="00362E80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08.04</w:t>
            </w:r>
          </w:p>
          <w:p w:rsidR="007E75FF" w:rsidRPr="007E75FF" w:rsidRDefault="00362E80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  <w:p w:rsidR="007E75FF" w:rsidRPr="007E75FF" w:rsidRDefault="00362E80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  <w:p w:rsidR="007E75FF" w:rsidRPr="007E75FF" w:rsidRDefault="00362E80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Шахматные комбинации. Разнообразие шахматной игры.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 8 ч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Мобилизация фигур, борьба за центр. Роль и оптимизация работы фигур в дебюте Гамбиты, пункт f2 (f7)в дебюте Понятие о шахматном турнире. Правила поведения при игре в шахматных турнирах. Игровая практика. Правила поведения в соревнованиях. Спортивная квалификация в шахматах.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Шахматные комбинации. Король против нескольких фигур, ферзь против короля, ладья и ферзь против короля, ферзь и конь против короля. Параллельный мат. Мат двумя ладьями.</w:t>
            </w:r>
          </w:p>
        </w:tc>
      </w:tr>
      <w:tr w:rsidR="007E75FF" w:rsidRPr="007E75FF" w:rsidTr="007E75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31.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32.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E75FF" w:rsidRPr="007E75FF" w:rsidRDefault="00362E80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13.05</w:t>
            </w:r>
          </w:p>
          <w:p w:rsidR="007E75FF" w:rsidRPr="007E75FF" w:rsidRDefault="00362E80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изученного в течение года.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 аттестация.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692460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2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Слабость крайней горизонтали, двойной удар, Открытое нападение, связка, виды связки и защита от нее. Завлечение, отвлечение, разрушение пешечного прикрытия короля, освобождение пространства, уничтожение защиты. Сквозное действие фигур (рентген). Перегрузка. Комбинаторика в шахматах. Понятие о комбинации. Комбинации на мат и на достижение материального перевеса. Мельница как алгоритм с циклами. Эстетика шахматных комбинаций. Повторение. Закрепление </w:t>
            </w:r>
            <w:proofErr w:type="gramStart"/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соревновательной практике.</w:t>
            </w:r>
          </w:p>
        </w:tc>
      </w:tr>
      <w:tr w:rsidR="007E75FF" w:rsidRPr="007E75FF" w:rsidTr="007E75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5078A5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 ч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Календарно-тематическое планирование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6 класс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5"/>
        <w:gridCol w:w="1220"/>
        <w:gridCol w:w="1373"/>
        <w:gridCol w:w="2079"/>
        <w:gridCol w:w="651"/>
        <w:gridCol w:w="3447"/>
      </w:tblGrid>
      <w:tr w:rsidR="007E75FF" w:rsidRPr="007E75FF" w:rsidTr="007E75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фактическая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курса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Содержания</w:t>
            </w:r>
          </w:p>
        </w:tc>
      </w:tr>
      <w:tr w:rsidR="007E75FF" w:rsidRPr="007E75FF" w:rsidTr="007E75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222BAC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Поля, горизонталь, диагональ, центр шахматных фигур.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шахматами. Шахматная доска, ее внешний вид, количество белых и черных полей. Шахматные фигуры - основной материал игры. Их количество, функции каждой фигуры.</w:t>
            </w:r>
          </w:p>
        </w:tc>
      </w:tr>
      <w:tr w:rsidR="007E75FF" w:rsidRPr="007E75FF" w:rsidTr="007E75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222BAC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Рокировка. Взятие на проходе.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75FF" w:rsidRPr="007E75FF" w:rsidTr="007E75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222BAC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  <w:p w:rsidR="007E75FF" w:rsidRPr="007E75FF" w:rsidRDefault="00222BAC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Происхождение шахмат. Легенды о шахматах.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2 ч.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Место шахмат в мировой культуре. Роль шахмат в воспитании и развитии личности. Сильнейшие юные шахматисты мира Шахматная доска. Поля, линии, их обозначение. Легенда о возникновении шахмат. Шахматные фигуры и их обозначения. Позиция. Запись позиций. Начальная позиция. Кодирование информации на шахматном материале. Краткая история создания шахмат. Первые чемпионы, как </w:t>
            </w: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совершенствовалась игра с течением времени?</w:t>
            </w:r>
          </w:p>
        </w:tc>
      </w:tr>
      <w:tr w:rsidR="007E75FF" w:rsidRPr="007E75FF" w:rsidTr="007E75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222BAC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  <w:p w:rsidR="007E75FF" w:rsidRPr="007E75FF" w:rsidRDefault="00222BAC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  <w:p w:rsidR="007E75FF" w:rsidRPr="007E75FF" w:rsidRDefault="00222BAC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Шахматная нотация. Обозначение фигур и терминов. Запись начального положения.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3 ч.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Шахматные фигуры. Изучение отдельно взятой фигуры в шахматах, запись перемещений фигур, их роль. Ценность фигур. Единица измерения ценности. Виды ценности. Изменение ценности в зависимости от ситуации на доске, защита. Размен. Виды размена. Материальный перевес, Легкие и тяжелые фигуры, качество. Аналогии шахмат с экономикой</w:t>
            </w:r>
          </w:p>
        </w:tc>
      </w:tr>
      <w:tr w:rsidR="007E75FF" w:rsidRPr="007E75FF" w:rsidTr="007E75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10.11.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222BAC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  <w:p w:rsidR="007E75FF" w:rsidRPr="007E75FF" w:rsidRDefault="00222BAC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  <w:p w:rsidR="007E75FF" w:rsidRPr="007E75FF" w:rsidRDefault="00222BAC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16.11.23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  <w:p w:rsidR="007E75FF" w:rsidRPr="007E75FF" w:rsidRDefault="00222BAC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Ценность шахматных фигур. Сравнительная сила фигур. Достижение материального перевеса.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5 ч.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Геометрические мотивы траекторий перемещения шахматных фигур. Безопасность короля (короткая и длинная рокировка). Ходы и взятия ладьи, слона, ферзя, короля, коня и пешки. Логические связки «и», «или», «не». Ударность и подвижность фигур в зависимости от их положения на доске. Превращение пешки и взятие на проходе пешкой. Дидактические игры. Угроза, нападение, защита, двойной удар. Контроль полей. Ограничение подвижности фигур. Упражнения. Запись ходов шахматных фигур – кодирование информации. Понятие о варианте. Логическая связка «если…то». Открытая линия. Проходная пешка. Пешечные слабости. Форпост. Позиция короля Атака на короля Централизация Овладение тяжелыми фигурами 7(2) горизонталью. Вскрытие и запирание линий.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Техника </w:t>
            </w:r>
            <w:proofErr w:type="spellStart"/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матования</w:t>
            </w:r>
            <w:proofErr w:type="spellEnd"/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одинокого короля. Что такое эндшпиль, миттельшпиль. Как правильно построить игру?</w:t>
            </w:r>
          </w:p>
        </w:tc>
      </w:tr>
      <w:tr w:rsidR="007E75FF" w:rsidRPr="007E75FF" w:rsidTr="007E75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222BAC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07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  <w:p w:rsidR="007E75FF" w:rsidRPr="007E75FF" w:rsidRDefault="00222BAC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  <w:p w:rsidR="007E75FF" w:rsidRPr="007E75FF" w:rsidRDefault="00222BAC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  <w:p w:rsidR="007E75FF" w:rsidRPr="007E75FF" w:rsidRDefault="00222BAC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  <w:p w:rsidR="007E75FF" w:rsidRPr="007E75FF" w:rsidRDefault="00222BAC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  <w:p w:rsidR="007E75FF" w:rsidRPr="007E75FF" w:rsidRDefault="00222BAC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  <w:p w:rsidR="007E75FF" w:rsidRPr="007E75FF" w:rsidRDefault="00222BAC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  <w:p w:rsidR="007E75FF" w:rsidRPr="007E75FF" w:rsidRDefault="00222BAC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  <w:p w:rsidR="007E75FF" w:rsidRPr="007E75FF" w:rsidRDefault="00222BAC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  <w:p w:rsidR="007E75FF" w:rsidRPr="007E75FF" w:rsidRDefault="00222BAC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Техника </w:t>
            </w:r>
            <w:proofErr w:type="spellStart"/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матования</w:t>
            </w:r>
            <w:proofErr w:type="spellEnd"/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одинокого короля. </w:t>
            </w: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Две ладьи против короля. Ферзь и ладья против короля.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 ч.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Понятие о шахе Способы защиты от шаха. Открытый и </w:t>
            </w: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двойной шахи. Понятие мата. Обучение алгоритму </w:t>
            </w:r>
            <w:proofErr w:type="spellStart"/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матования</w:t>
            </w:r>
            <w:proofErr w:type="spellEnd"/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1 ход. Понятие о пате. Сходства и различия понятий мата и пата. Выигрыш, ничья, виды ничьей.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 в один, два, </w:t>
            </w:r>
            <w:proofErr w:type="gramStart"/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три и более ходов</w:t>
            </w:r>
            <w:proofErr w:type="gramEnd"/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 "Детский" мат, рокировка. Какую роль играет она в игре? Задачи на постановку мата в несколько ходов.</w:t>
            </w:r>
          </w:p>
        </w:tc>
      </w:tr>
      <w:tr w:rsidR="007E75FF" w:rsidRPr="007E75FF" w:rsidTr="007E75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222BAC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  <w:p w:rsidR="007E75FF" w:rsidRPr="007E75FF" w:rsidRDefault="00222BAC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29.02</w:t>
            </w:r>
          </w:p>
          <w:p w:rsidR="007E75FF" w:rsidRPr="007E75FF" w:rsidRDefault="00222BAC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  <w:p w:rsidR="007E75FF" w:rsidRPr="007E75FF" w:rsidRDefault="00222BAC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  <w:p w:rsidR="007E75FF" w:rsidRPr="007E75FF" w:rsidRDefault="00222BAC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21.03</w:t>
            </w:r>
          </w:p>
          <w:p w:rsidR="007E75FF" w:rsidRPr="007E75FF" w:rsidRDefault="00222BAC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  <w:p w:rsidR="007E75FF" w:rsidRPr="007E75FF" w:rsidRDefault="00222BAC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  <w:p w:rsidR="007E75FF" w:rsidRPr="007E75FF" w:rsidRDefault="00222BAC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Достижение мата без жертвы материала. Учебные положения на мат в два хода в эндшпиле. Цугцванг. Учебные положения на мат в два хода в миттельшпиле.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8 ч.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Мобилизация фигур, борьба за центр. Роль и оптимизация работы фигур в дебюте Гамбиты, пункт f2 (f7)в дебюте Понятие о шахматном турнире. Правила поведения при игре в шахматных турнирах. Игровая практика. Правила поведения в соревнованиях. Спортивная квалификация в шахматах.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Шахматные комбинации. Король против нескольких фигур, ферзь против короля, ладья и ферзь против короля, ферзь и конь против короля. Параллельный мат. Мат двумя ладьями.</w:t>
            </w:r>
          </w:p>
        </w:tc>
      </w:tr>
      <w:tr w:rsidR="007E75FF" w:rsidRPr="007E75FF" w:rsidTr="007E75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31.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32.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33.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8099A" w:rsidRDefault="00222BAC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  <w:p w:rsidR="007E75FF" w:rsidRPr="007E75FF" w:rsidRDefault="00222BAC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  <w:p w:rsidR="007E75FF" w:rsidRPr="007E75FF" w:rsidRDefault="00222BAC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22BAC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Шахматная комбинация. </w:t>
            </w:r>
            <w:proofErr w:type="gramStart"/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Матовые</w:t>
            </w:r>
            <w:proofErr w:type="gramEnd"/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комбинация. Темы завлечения, отвлечения, 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блокировки. Промежуточная аттестация.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5 ч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Слабость крайней горизонтали, двойной удар, Открытое нападение, связка, виды связки и защита от нее. Завлечение, отвлечение, разрушение пешечного прикрытия короля, освобождение пространства, уничтожение защиты. Сквозное действие фигур (рентген). Перегрузка. Комбинаторика в шахматах. Понятие о комбинации. Комбинации на мат и на достижение материального перевеса. Мельница как алгоритм с циклами. Эстетика шахматных </w:t>
            </w: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комбинаций. Повторение. Закрепление </w:t>
            </w:r>
            <w:proofErr w:type="gramStart"/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соревновательной практике.</w:t>
            </w:r>
          </w:p>
        </w:tc>
      </w:tr>
      <w:tr w:rsidR="007E75FF" w:rsidRPr="007E75FF" w:rsidTr="007E75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E75FF" w:rsidRPr="007E75FF" w:rsidRDefault="00F27CB4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 ч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Календарно-тематическое планирование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7</w:t>
      </w:r>
      <w:r w:rsidR="00F27CB4">
        <w:rPr>
          <w:rFonts w:ascii="Times New Roman" w:eastAsia="Times New Roman" w:hAnsi="Times New Roman" w:cs="Times New Roman"/>
          <w:sz w:val="24"/>
          <w:szCs w:val="24"/>
        </w:rPr>
        <w:t xml:space="preserve"> - 8</w:t>
      </w:r>
      <w:r w:rsidRPr="007E75FF">
        <w:rPr>
          <w:rFonts w:ascii="Times New Roman" w:eastAsia="Times New Roman" w:hAnsi="Times New Roman" w:cs="Times New Roman"/>
          <w:sz w:val="24"/>
          <w:szCs w:val="24"/>
        </w:rPr>
        <w:t xml:space="preserve"> класс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8"/>
        <w:gridCol w:w="710"/>
        <w:gridCol w:w="1377"/>
        <w:gridCol w:w="2184"/>
        <w:gridCol w:w="653"/>
        <w:gridCol w:w="3653"/>
      </w:tblGrid>
      <w:tr w:rsidR="007E75FF" w:rsidRPr="007E75FF" w:rsidTr="007E75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№ занятия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по плану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фактическая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курса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(тема занятия)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  Содержания</w:t>
            </w:r>
          </w:p>
        </w:tc>
      </w:tr>
      <w:tr w:rsidR="007E75FF" w:rsidRPr="007E75FF" w:rsidTr="007E75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F27CB4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Повторение, изученного в прошлом году.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шахматами. Шахматная доска, ее внешний вид, количество белых и черных полей. Шахматные фигуры - основной материал игры. Их количество, функции каждой фигуры.</w:t>
            </w:r>
          </w:p>
        </w:tc>
      </w:tr>
      <w:tr w:rsidR="007E75FF" w:rsidRPr="007E75FF" w:rsidTr="007E75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F27CB4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Краткая история шахмат.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шахмат в мировой культуре. Роль шахмат в воспитании и развитии личности. Сильнейшие юные шахматисты мира Шахматная доска. Поля, линии, их обозначение. Легенда о возникновении шахмат. Шахматные фигуры и их обозначения. Позиция. Запись позиций. Начальная позиция. Кодирование информации на шахматном материале. Краткая история создания шахмат. Первые чемпионы, как совершенствовалась игра с течением времени?</w:t>
            </w:r>
          </w:p>
        </w:tc>
      </w:tr>
      <w:tr w:rsidR="007E75FF" w:rsidRPr="007E75FF" w:rsidTr="007E75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F27CB4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  <w:p w:rsidR="007E75FF" w:rsidRPr="007E75FF" w:rsidRDefault="00F27CB4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  <w:p w:rsidR="007E75FF" w:rsidRPr="007E75FF" w:rsidRDefault="00F27CB4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Шахматная нотация. Краткая и полная шахматная нотация. Запись. </w:t>
            </w:r>
            <w:proofErr w:type="gramStart"/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Блиц-шахматы</w:t>
            </w:r>
            <w:proofErr w:type="gramEnd"/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 Игра с часами.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3 ч.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Шахматные фигуры. Изучение отдельно взятой фигуры в шахматах, запись перемещений фигур, их роль. Ценность фигур. Единица измерения ценности. Виды ценности. Изменение ценности в зависимости от ситуации на доске, защита. Размен. Виды размена. Материальный перевес, Легкие и тяжелые фигуры, качество. Аналогии шахмат с экономикой. Игра с часами.</w:t>
            </w:r>
          </w:p>
        </w:tc>
      </w:tr>
      <w:tr w:rsidR="007E75FF" w:rsidRPr="007E75FF" w:rsidTr="007E75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F27CB4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  <w:p w:rsidR="007E75FF" w:rsidRPr="007E75FF" w:rsidRDefault="00F27CB4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  <w:p w:rsidR="007E75FF" w:rsidRPr="007E75FF" w:rsidRDefault="00F27CB4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  <w:p w:rsidR="007E75FF" w:rsidRPr="007E75FF" w:rsidRDefault="00F27CB4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Ценность шахматных фигур. Сравнительная сила фигур. Достижение материального перевеса.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4 ч.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Геометрические мотивы траекторий перемещения шахматных фигур. Безопасность короля (короткая и длинная рокировка). Ходы и взятия ладьи, слона, ферзя, короля, коня и пешки. Логические связки «и», «или», «не». Ударность и подвижность фигур в зависимости от их положения на доске. Превращение пешки и взятие на проходе пешкой. Дидактические игры. Угроза, нападение, защита, двойной удар. Контроль полей. Ограничение подвижности фигур. Упражнения. Запись ходов шахматных фигур – кодирование информации. Понятие о варианте. Логическая связка «если…то». Открытая линия. Проходная пешка. Пешечные слабости. Форпост. Позиция короля Атака на короля Централизация Овладение тяжелыми фигурами 7(2) горизонталью. Вскрытие и запирание линий.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Техника </w:t>
            </w:r>
            <w:proofErr w:type="spellStart"/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матования</w:t>
            </w:r>
            <w:proofErr w:type="spellEnd"/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одинокого короля. Что такое эндшпиль, миттельшпиль. Как правильно построить игру?</w:t>
            </w:r>
          </w:p>
        </w:tc>
      </w:tr>
      <w:tr w:rsidR="007E75FF" w:rsidRPr="007E75FF" w:rsidTr="007E75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F27CB4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  <w:p w:rsidR="007E75FF" w:rsidRPr="007E75FF" w:rsidRDefault="00F27CB4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  <w:p w:rsidR="007E75FF" w:rsidRPr="007E75FF" w:rsidRDefault="00F27CB4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24.11</w:t>
            </w:r>
          </w:p>
          <w:p w:rsidR="007E75FF" w:rsidRPr="007E75FF" w:rsidRDefault="00F27CB4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Техника </w:t>
            </w:r>
            <w:proofErr w:type="spellStart"/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матования</w:t>
            </w:r>
            <w:proofErr w:type="spellEnd"/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одинокого короля. Две ладьи против короля. Ферзь и ладья против короля.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4 ч.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Понятие о шахе Способы защиты от шаха. Открытый и двойной шахи. Понятие мата. Обучение алгоритму </w:t>
            </w:r>
            <w:proofErr w:type="spellStart"/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матования</w:t>
            </w:r>
            <w:proofErr w:type="spellEnd"/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1 ход. Понятие о пате. Сходства и различия понятий мата и пата. Выигрыш, ничья, виды ничьей.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 в один, два, </w:t>
            </w:r>
            <w:proofErr w:type="gramStart"/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три и более ходов</w:t>
            </w:r>
            <w:proofErr w:type="gramEnd"/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 "Детский" мат, рокировка. Какую роль играет она в игре? Задачи на постановку мата в несколько ходов.</w:t>
            </w:r>
          </w:p>
        </w:tc>
      </w:tr>
      <w:tr w:rsidR="007E75FF" w:rsidRPr="007E75FF" w:rsidTr="007E75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F27CB4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  <w:p w:rsidR="007E75FF" w:rsidRPr="007E75FF" w:rsidRDefault="00F27CB4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  <w:p w:rsidR="007E75FF" w:rsidRPr="007E75FF" w:rsidRDefault="00F27CB4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  <w:p w:rsidR="007E75FF" w:rsidRPr="007E75FF" w:rsidRDefault="00F27CB4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Достижение мата без жертвы материала. Учебные положения на мат в два хода в эндшпиле. Цугцванг. Учебные </w:t>
            </w: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положения на мат в два хода в миттельшпиле.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4 ч.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Мобилизация фигур, борьба за центр. Роль и оптимизация работы фигур в дебюте Гамбиты, пункт f2 (f7)в дебюте Понятие о шахматном турнире. Правила поведения при игре в шахматных турнирах. Игровая практика. </w:t>
            </w: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Правила поведения в соревнованиях. Спортивная квалификация в шахматах.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Шахматные комбинации. Король против нескольких фигур, ферзь против короля, ладья и ферзь против короля, ферзь и конь против короля. Параллельный мат. Мат двумя ладьями.</w:t>
            </w:r>
          </w:p>
        </w:tc>
      </w:tr>
      <w:tr w:rsidR="007E75FF" w:rsidRPr="007E75FF" w:rsidTr="007E75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9C1598" w:rsidRDefault="009C1598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31.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E75FF" w:rsidRPr="007E75FF" w:rsidRDefault="00F27CB4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  <w:p w:rsidR="007E75FF" w:rsidRPr="007E75FF" w:rsidRDefault="00F27CB4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26.01</w:t>
            </w:r>
          </w:p>
          <w:p w:rsidR="007E75FF" w:rsidRPr="007E75FF" w:rsidRDefault="00F27CB4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  <w:p w:rsidR="007E75FF" w:rsidRPr="007E75FF" w:rsidRDefault="00F27CB4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  <w:p w:rsidR="007E75FF" w:rsidRPr="007E75FF" w:rsidRDefault="00F27CB4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  <w:p w:rsidR="007E75FF" w:rsidRPr="007E75FF" w:rsidRDefault="00F27CB4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  <w:p w:rsidR="007E75FF" w:rsidRPr="007E75FF" w:rsidRDefault="00F27CB4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  <w:p w:rsidR="007E75FF" w:rsidRPr="007E75FF" w:rsidRDefault="00F27CB4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  <w:p w:rsidR="007E75FF" w:rsidRPr="007E75FF" w:rsidRDefault="00F27CB4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  <w:p w:rsidR="007E75FF" w:rsidRPr="007E75FF" w:rsidRDefault="00F27CB4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  <w:p w:rsidR="007E75FF" w:rsidRPr="007E75FF" w:rsidRDefault="00F27CB4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  <w:p w:rsidR="007E75FF" w:rsidRPr="007E75FF" w:rsidRDefault="00F27CB4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  <w:p w:rsidR="00F27CB4" w:rsidRDefault="00F27CB4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17.05</w:t>
            </w:r>
          </w:p>
          <w:p w:rsidR="007E75FF" w:rsidRPr="007E75FF" w:rsidRDefault="00F27CB4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24.05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Шахматна</w:t>
            </w:r>
            <w:r w:rsidR="009C1598">
              <w:rPr>
                <w:rFonts w:ascii="Times New Roman" w:eastAsia="Times New Roman" w:hAnsi="Times New Roman" w:cs="Times New Roman"/>
                <w:sz w:val="24"/>
                <w:szCs w:val="24"/>
              </w:rPr>
              <w:t>я комбинация. Матовые комбинации</w:t>
            </w: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 Темы завлечения, отвлечения, блокировки.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 аттестация.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18 ч.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Слабость крайней горизонтали, двойной удар, Открытое нападение, связка, виды связки и защита от нее. Завлечение, отвлечение, разрушение пешечного прикрытия короля, освобождение пространства, уничтожение защиты. Сквозное действие фигур (рентген). Перегрузка. Комбинаторика в шахматах. Понятие о комбинации. Комбинации на мат и на достижение материального перевеса. Мельница как алгоритм с циклами. Эстетика шахматных комбинаций. Повторение. Закрепление </w:t>
            </w:r>
            <w:proofErr w:type="gramStart"/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соревновательной практике.</w:t>
            </w:r>
          </w:p>
        </w:tc>
      </w:tr>
      <w:tr w:rsidR="007E75FF" w:rsidRPr="007E75FF" w:rsidTr="007E75F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E75FF" w:rsidRPr="007E75FF" w:rsidRDefault="007E75FF" w:rsidP="007E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75FF" w:rsidRPr="007E75FF" w:rsidRDefault="009C1598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470B5" w:rsidRDefault="002470B5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3" w:name="_GoBack"/>
      <w:bookmarkEnd w:id="3"/>
      <w:r w:rsidRPr="007E75FF">
        <w:rPr>
          <w:rFonts w:ascii="Times New Roman" w:eastAsia="Times New Roman" w:hAnsi="Times New Roman" w:cs="Times New Roman"/>
          <w:sz w:val="24"/>
          <w:szCs w:val="24"/>
        </w:rPr>
        <w:lastRenderedPageBreak/>
        <w:t>Календарно-тематическое планирование</w:t>
      </w:r>
    </w:p>
    <w:p w:rsidR="007E75FF" w:rsidRPr="007E75FF" w:rsidRDefault="009C1598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="007E75FF" w:rsidRPr="007E75FF">
        <w:rPr>
          <w:rFonts w:ascii="Times New Roman" w:eastAsia="Times New Roman" w:hAnsi="Times New Roman" w:cs="Times New Roman"/>
          <w:sz w:val="24"/>
          <w:szCs w:val="24"/>
        </w:rPr>
        <w:t xml:space="preserve"> класс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4"/>
        <w:gridCol w:w="2465"/>
        <w:gridCol w:w="655"/>
        <w:gridCol w:w="4192"/>
        <w:gridCol w:w="680"/>
        <w:gridCol w:w="579"/>
      </w:tblGrid>
      <w:tr w:rsidR="007E75FF" w:rsidRPr="007E75FF" w:rsidTr="007E75F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№ занятия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курса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  Содержания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7E75FF" w:rsidRPr="007E75FF" w:rsidTr="007E75F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E75FF" w:rsidRPr="007E75FF" w:rsidRDefault="007E75FF" w:rsidP="007E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E75FF" w:rsidRPr="007E75FF" w:rsidRDefault="007E75FF" w:rsidP="007E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E75FF" w:rsidRPr="007E75FF" w:rsidRDefault="007E75FF" w:rsidP="007E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E75FF" w:rsidRPr="007E75FF" w:rsidRDefault="007E75FF" w:rsidP="007E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7E75FF" w:rsidRPr="007E75FF" w:rsidTr="007E75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Повторение, изученного в прошлом году.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2 ч.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шахматами. Шахматная доска, ее внешний вид, количество белых и черных полей. Шахматные фигуры - основной материал игры. Их количество, функции каждой фигуры.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9C1598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  <w:p w:rsidR="007E75FF" w:rsidRPr="007E75FF" w:rsidRDefault="009C1598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75FF" w:rsidRPr="007E75FF" w:rsidTr="007E75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Краткая история шахмат.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2 ч.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шахмат в мировой культуре. Роль шахмат в воспитании и развитии личности. Сильнейшие юные шахматисты мира Шахматная доска. Поля, линии, их обозначение. Легенда о возникновении шахмат. Шахматные фигуры и их обозначения. Позиция. Запись позиций. Начальная позиция. Кодирование информации на шахматном материале. Краткая история создания шахмат. Первые чемпионы, как совершенствовалась игра с течением времени?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9C1598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.09.</w:t>
            </w:r>
          </w:p>
          <w:p w:rsidR="007E75FF" w:rsidRPr="007E75FF" w:rsidRDefault="009C1598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75FF" w:rsidRPr="007E75FF" w:rsidTr="007E75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Шахматная нотация. Краткая и полная шахматная нотация. Запись. </w:t>
            </w:r>
            <w:proofErr w:type="gramStart"/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Блиц-шахматы</w:t>
            </w:r>
            <w:proofErr w:type="gramEnd"/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 Игра с часами.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6 ч.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Шахматные фигуры. Изучение отдельно взятой фигуры в шахматах, запись перемещений фигур, их роль. Ценность фигур. Единица измерения ценности. Виды ценности. Изменение ценности в зависимости от ситуации на доске, защита. Размен. Виды размена. Материальный перевес, Легкие и тяжелые фигуры, качество. Аналогии шахмат с экономикой. Игра с часами.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9C1598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.10.</w:t>
            </w:r>
          </w:p>
          <w:p w:rsidR="007E75FF" w:rsidRPr="007E75FF" w:rsidRDefault="009C1598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.10.</w:t>
            </w:r>
          </w:p>
          <w:p w:rsidR="007E75FF" w:rsidRPr="007E75FF" w:rsidRDefault="009C1598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.10.</w:t>
            </w:r>
          </w:p>
          <w:p w:rsidR="007E75FF" w:rsidRPr="007E75FF" w:rsidRDefault="009C1598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.10.</w:t>
            </w:r>
          </w:p>
          <w:p w:rsidR="007E75FF" w:rsidRPr="007E75FF" w:rsidRDefault="009C1598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  <w:p w:rsidR="007E75FF" w:rsidRPr="007E75FF" w:rsidRDefault="009C1598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75FF" w:rsidRPr="007E75FF" w:rsidTr="007E75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Ценность шахматных фигур. Сравнительная сила фигур. Достижение материального перевеса.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242570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Геометрические мотивы траекторий перемещения шахматных фигур. Безопасность короля (короткая и длинная рокировка). Ходы и взятия ладьи, слона, ферзя, короля, коня и пешки. Логические связки «и», «или», «не». Ударность и подвижность фигур в зависимости от их положения на доске. Превращение пешки и взятие на проходе пешкой. Дидактические игры. Угроза, нападение, защита, двойной удар. Контроль полей. Ограничение подвижности фигур. Упражнения. Запись ходов шахматных фигур – </w:t>
            </w: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кодирование информации. Понятие о варианте. Логическая связка «если…то». Открытая линия. Проходная пешка. Пешечные слабости. Форпост. Позиция короля Атака на короля Централизация Овладение тяжелыми фигурами 7(2) горизонталью. Вскрытие и запирание линий.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Техника </w:t>
            </w:r>
            <w:proofErr w:type="spellStart"/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матования</w:t>
            </w:r>
            <w:proofErr w:type="spellEnd"/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одинокого короля. Что такое эндшпиль, миттельшпиль. Как правильно построить игру?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9C1598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22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  <w:p w:rsidR="007E75FF" w:rsidRPr="007E75FF" w:rsidRDefault="009C1598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  <w:p w:rsidR="007E75FF" w:rsidRPr="007E75FF" w:rsidRDefault="009C1598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  <w:p w:rsidR="007E75FF" w:rsidRPr="007E75FF" w:rsidRDefault="009C1598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75FF" w:rsidRPr="007E75FF" w:rsidTr="007E75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Техника </w:t>
            </w:r>
            <w:proofErr w:type="spellStart"/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матования</w:t>
            </w:r>
            <w:proofErr w:type="spellEnd"/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одинокого короля. Две ладьи против короля. Ферзь и ладья против короля.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242570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Понятие о шахе Способы защиты от шаха. Открытый и двойной шахи. Понятие мата. Обучение алгоритму </w:t>
            </w:r>
            <w:proofErr w:type="spellStart"/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матования</w:t>
            </w:r>
            <w:proofErr w:type="spellEnd"/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1 ход. Понятие о пате. Сходства и различия понятий мата и пата. Выигрыш, ничья, виды ничьей.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 в один, два, </w:t>
            </w:r>
            <w:proofErr w:type="gramStart"/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три и более ходов</w:t>
            </w:r>
            <w:proofErr w:type="gramEnd"/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 "Детский" мат, рокировка. Какую роль играет она в игре? Задачи на постановку мата в несколько ходов.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9C1598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  <w:p w:rsidR="007E75FF" w:rsidRPr="007E75FF" w:rsidRDefault="009C1598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  <w:p w:rsidR="007E75FF" w:rsidRPr="007E75FF" w:rsidRDefault="009C1598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  <w:p w:rsidR="007E75FF" w:rsidRPr="007E75FF" w:rsidRDefault="009C1598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75FF" w:rsidRPr="007E75FF" w:rsidTr="007E75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 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Достижение мата без жертвы материала. Учебные положения на мат в два хода в эндшпиле. Цугцванг. Учебные положения на мат в два хода в миттельшпиле.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242570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Мобилизация фигур, борьба за центр. Роль и оптимизация работы фигур в дебюте Гамбиты, пункт f2 (f7)в дебюте Понятие о шахматном турнире. Правила поведения при игре в шахматных турнирах. Игровая практика. Правила поведения в соревнованиях. Спортивная квалификация в шахматах.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Шахматные комбинации. Король против нескольких фигур, ферзь против короля, ладья и ферзь против короля, ферзь и конь против короля. Параллельный мат. Мат двумя ладьями.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28507C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  <w:p w:rsidR="007E75FF" w:rsidRPr="007E75FF" w:rsidRDefault="0028507C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31.01</w:t>
            </w:r>
          </w:p>
          <w:p w:rsidR="007E75FF" w:rsidRPr="007E75FF" w:rsidRDefault="0028507C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  <w:p w:rsidR="007E75FF" w:rsidRPr="007E75FF" w:rsidRDefault="0028507C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75FF" w:rsidRPr="007E75FF" w:rsidTr="007E75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28.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31.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32.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33.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34.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Шахматная комбинация. </w:t>
            </w:r>
            <w:proofErr w:type="gramStart"/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Матовые</w:t>
            </w:r>
            <w:proofErr w:type="gramEnd"/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комбинация. Темы завлечения, отвлечения, блокировки.</w:t>
            </w:r>
          </w:p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 аттестация.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28507C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Слабость крайней горизонтали, двойной удар, Открытое нападение, связка, виды связки и защита от нее. Завлечение, отвлечение, разрушение пешечного прикрытия короля, освобождение пространства, уничтожение защиты. Сквозное действие фигур (рентген). Перегрузка. Комбинаторика в шахматах. Понятие о комбинации. Комбинации на мат и на достижение материального перевеса. </w:t>
            </w: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Мельница как алгоритм с циклами. Эстетика шахматных комбинаций. Повторение. Закрепление </w:t>
            </w:r>
            <w:proofErr w:type="gramStart"/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соревновательной практике.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28507C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  <w:p w:rsidR="0028507C" w:rsidRDefault="0028507C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28.02</w:t>
            </w:r>
          </w:p>
          <w:p w:rsidR="007E75FF" w:rsidRPr="007E75FF" w:rsidRDefault="0028507C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  <w:p w:rsidR="007E75FF" w:rsidRPr="007E75FF" w:rsidRDefault="0028507C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  <w:p w:rsidR="007E75FF" w:rsidRPr="007E75FF" w:rsidRDefault="0028507C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20.03</w:t>
            </w:r>
          </w:p>
          <w:p w:rsidR="007E75FF" w:rsidRPr="007E75FF" w:rsidRDefault="0028507C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03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  <w:p w:rsidR="007E75FF" w:rsidRPr="007E75FF" w:rsidRDefault="0028507C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  <w:p w:rsidR="007E75FF" w:rsidRPr="007E75FF" w:rsidRDefault="0028507C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  <w:p w:rsidR="007E75FF" w:rsidRPr="007E75FF" w:rsidRDefault="0028507C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24.04</w:t>
            </w:r>
          </w:p>
          <w:p w:rsidR="007E75FF" w:rsidRPr="007E75FF" w:rsidRDefault="0028507C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  <w:p w:rsidR="007E75FF" w:rsidRPr="007E75FF" w:rsidRDefault="0028507C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  <w:p w:rsidR="007E75FF" w:rsidRPr="007E75FF" w:rsidRDefault="0028507C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75FF" w:rsidRPr="007E75FF" w:rsidTr="007E75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28507C" w:rsidP="007E7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  <w:r w:rsidR="007E75FF" w:rsidRPr="007E7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E75FF" w:rsidRPr="007E75FF" w:rsidRDefault="007E75FF" w:rsidP="007E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Приложение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Дидактические игры и игровые задания.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“Горизонталь”. Двое играющих по очереди заполняют одну из горизонтальных линий шахматной доски кубиками (фишками и пешками).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“Вертикаль”. То же самое, но заполняется одна из вертикальных линий шахматной доски.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“Диагональ”. То же самое, но заполняется она из диагоналей шахматной доски.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“Волшебный мешочек”. В непрозрачном мешочке по очереди прячутся все шахматные фигуры, каждый из учеников пытается на ощупь определить, какая фигура спрятана.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“Угадай-ка”. Педагог словесно описывает одну из фигур, дети должны догадаться, что это за фигура.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“Секретная фигура”. Все фигуры стоят на столе в ряд, дети по очереди называют все шахматные фигуры кроме секретной, которая выбирается заранее; вместо названия этой фигуры надо сказать: “Секрет”.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“Угадай”. Педагог загадывает про себя одну из фигур, а дети пытаются угадать, какая фигура загадана.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“Что общего?”. Педагог берет две шахматные фигуры, и дети говорят, чем похожи друг на друга фигуры, чем отличаются (цвет, форма).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“Большая и маленькая”. Педагог ставит на стол шесть разных фигур. Дети по одному выходят и называют самую высокую фигуру и ставят ее в сторону. Вскоре все фигуры расставлены по росту.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“Кто сильнее?”. Педагог показывает детям две фигуры и спрашивает: “Какая фигура сильнее? На сколько очков?”.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lastRenderedPageBreak/>
        <w:t>“Обе армии равны”. Педагог ставит на столе от одной до пяти фигур и просит ребят расположить на своих досках другие наборы фигур так, чтобы суммы очков в армиях учителя и ученика были равны.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“Мешочек”. Ученики по одной вынимают из мешочка шахматные фигуры и постепенно расставляют начальную позицию.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“Да или нет?”. Педагог берет две шахматные фигуры, а дети отвечают, стоят ли эти фигуры рядом в начальном положении.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“Не зевай!”. Педагог говорит какую-либо фразу о начальном положении, например: “Ладья стоит в углу”, и бросает кому-либо из учеников мяч; если утверждение верно, то мяч следует поймать.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“Игра на уничтожение”– важнейшая игра курса. Именно здесь все плюсы шахмат начинают “работать” на ученика – формируется внутренний план действий, аналитико-синтетическая функция мышления и др. Педагог играет с учениками ограниченным числом фигур (чаще всего фигура против фигуры); выигрывает тот, кто побьет все фигуры противника.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“Один в поле воин”. Белая фигура должна побить все черные фигуры, расположенные на шахматной доске, уничтожая каждым ходом по фигуре (черные фигуры считаются заколдованными, недвижимыми).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“Лабиринт”. Белая фигура должна достичь определенной клетки шахматной доски, не становясь на “заминированные” поля и не перепрыгивая их.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“Перехитри часовых”. Белая фигура должна достичь определенной клетки шахматной доски, не становясь на “заминированные” поля и на поля, находящиеся под ударом черных фигур.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“Сними часовых”. Белая фигура должна побить все черные фигуры; избирается такой маршрут передвижения по шахматной доске, чтобы ни разу не оказаться под боем черных фигур.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“Кратчайший путь”. За минимальное число ходов белая фигура должна достичь определенной клетки шахматной доски.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“Захват контрольного поля”. Игра фигурой против фигуры ведется не на уничтожение, а с целью установить свою фигуру на определенное поле. При этом запрещается ставить фигуры на поля, находящиеся под ударом фигуры противника.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 xml:space="preserve">“Защита контрольного поля”. </w:t>
      </w:r>
      <w:proofErr w:type="gramStart"/>
      <w:r w:rsidRPr="007E75FF">
        <w:rPr>
          <w:rFonts w:ascii="Times New Roman" w:eastAsia="Times New Roman" w:hAnsi="Times New Roman" w:cs="Times New Roman"/>
          <w:sz w:val="24"/>
          <w:szCs w:val="24"/>
        </w:rPr>
        <w:t>Эта игра подобна предыдущей, но при точной игре обеих сторон не имеет победителя.</w:t>
      </w:r>
      <w:proofErr w:type="gramEnd"/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“Атака неприятельской фигуры”. Белая фигура должна за один ход напасть на черную фигуру, но так, чтобы не оказаться под боем.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“Двойной удар”. Белой фигурой надо напасть одновременно на две черные фигуры, но так, чтобы не оказаться под боем.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lastRenderedPageBreak/>
        <w:t>“Взятие”. Из нескольких возможных взятий надо выбрать лучшее – побить незащищенную фигуру.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“Защита”. Нужно одной белой фигурой защитить другую, стоящую под боем.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E75FF">
        <w:rPr>
          <w:rFonts w:ascii="Times New Roman" w:eastAsia="Times New Roman" w:hAnsi="Times New Roman" w:cs="Times New Roman"/>
          <w:sz w:val="24"/>
          <w:szCs w:val="24"/>
        </w:rPr>
        <w:t>Примечание</w:t>
      </w:r>
      <w:proofErr w:type="gramStart"/>
      <w:r w:rsidRPr="007E75FF">
        <w:rPr>
          <w:rFonts w:ascii="Times New Roman" w:eastAsia="Times New Roman" w:hAnsi="Times New Roman" w:cs="Times New Roman"/>
          <w:sz w:val="24"/>
          <w:szCs w:val="24"/>
        </w:rPr>
        <w:t>.В</w:t>
      </w:r>
      <w:proofErr w:type="gramEnd"/>
      <w:r w:rsidRPr="007E75FF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7E75FF">
        <w:rPr>
          <w:rFonts w:ascii="Times New Roman" w:eastAsia="Times New Roman" w:hAnsi="Times New Roman" w:cs="Times New Roman"/>
          <w:sz w:val="24"/>
          <w:szCs w:val="24"/>
        </w:rPr>
        <w:t xml:space="preserve"> дидактические игры и задания из этого раздела (даже такие на первый взгляд странные, как “Лабиринт” и т.п., где присутствуют “заколдованные” фигуры и “заминированные” поля) моделируют в доступном для детей виде те или иные ситуации, с которыми шахматисты сталкиваются в игре за шахматной доской. При этом все игры и задания являются занимательными и развивающими, эффективно способствуют тренингу образного и логического мышления.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“Два хода”. Для того чтобы ученик научился создавать и реализовывать угрозы, он играет с педагогом следующим образом: на каждый ход педагога ученик отвечает двумя своими ходами подряд.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Приложение 2.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Дидактические задания.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 xml:space="preserve">“Мат в один </w:t>
      </w:r>
      <w:proofErr w:type="spellStart"/>
      <w:r w:rsidRPr="007E75FF">
        <w:rPr>
          <w:rFonts w:ascii="Times New Roman" w:eastAsia="Times New Roman" w:hAnsi="Times New Roman" w:cs="Times New Roman"/>
          <w:sz w:val="24"/>
          <w:szCs w:val="24"/>
        </w:rPr>
        <w:t>ход”</w:t>
      </w:r>
      <w:proofErr w:type="gramStart"/>
      <w:r w:rsidRPr="007E75FF">
        <w:rPr>
          <w:rFonts w:ascii="Times New Roman" w:eastAsia="Times New Roman" w:hAnsi="Times New Roman" w:cs="Times New Roman"/>
          <w:sz w:val="24"/>
          <w:szCs w:val="24"/>
        </w:rPr>
        <w:t>.“</w:t>
      </w:r>
      <w:proofErr w:type="gramEnd"/>
      <w:r w:rsidRPr="007E75FF">
        <w:rPr>
          <w:rFonts w:ascii="Times New Roman" w:eastAsia="Times New Roman" w:hAnsi="Times New Roman" w:cs="Times New Roman"/>
          <w:sz w:val="24"/>
          <w:szCs w:val="24"/>
        </w:rPr>
        <w:t>Поставь</w:t>
      </w:r>
      <w:proofErr w:type="spellEnd"/>
      <w:r w:rsidRPr="007E75FF">
        <w:rPr>
          <w:rFonts w:ascii="Times New Roman" w:eastAsia="Times New Roman" w:hAnsi="Times New Roman" w:cs="Times New Roman"/>
          <w:sz w:val="24"/>
          <w:szCs w:val="24"/>
        </w:rPr>
        <w:t xml:space="preserve"> мат в один ход </w:t>
      </w:r>
      <w:proofErr w:type="spellStart"/>
      <w:r w:rsidRPr="007E75FF">
        <w:rPr>
          <w:rFonts w:ascii="Times New Roman" w:eastAsia="Times New Roman" w:hAnsi="Times New Roman" w:cs="Times New Roman"/>
          <w:sz w:val="24"/>
          <w:szCs w:val="24"/>
        </w:rPr>
        <w:t>нерокированному</w:t>
      </w:r>
      <w:proofErr w:type="spellEnd"/>
      <w:r w:rsidRPr="007E75FF">
        <w:rPr>
          <w:rFonts w:ascii="Times New Roman" w:eastAsia="Times New Roman" w:hAnsi="Times New Roman" w:cs="Times New Roman"/>
          <w:sz w:val="24"/>
          <w:szCs w:val="24"/>
        </w:rPr>
        <w:t xml:space="preserve"> королю”. “Поставь детский мат”. Белые или черные начинают и дают мат в один ход.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“Поймай ладью”. “Поймай ферзя”. Надо найти такой ход, после которого рано введенная в игру фигура противника неизбежно теряется или проигрывается за более слабую фигуру.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“Защита от мата”. Требуется найти ход, позволяющий избежать мата в один ход (в данном разделе в отличие от второго года обучения таких видов несколько).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 xml:space="preserve">“Выведи </w:t>
      </w:r>
      <w:proofErr w:type="spellStart"/>
      <w:r w:rsidRPr="007E75FF">
        <w:rPr>
          <w:rFonts w:ascii="Times New Roman" w:eastAsia="Times New Roman" w:hAnsi="Times New Roman" w:cs="Times New Roman"/>
          <w:sz w:val="24"/>
          <w:szCs w:val="24"/>
        </w:rPr>
        <w:t>фигуру”</w:t>
      </w:r>
      <w:proofErr w:type="gramStart"/>
      <w:r w:rsidRPr="007E75FF">
        <w:rPr>
          <w:rFonts w:ascii="Times New Roman" w:eastAsia="Times New Roman" w:hAnsi="Times New Roman" w:cs="Times New Roman"/>
          <w:sz w:val="24"/>
          <w:szCs w:val="24"/>
        </w:rPr>
        <w:t>.О</w:t>
      </w:r>
      <w:proofErr w:type="gramEnd"/>
      <w:r w:rsidRPr="007E75FF">
        <w:rPr>
          <w:rFonts w:ascii="Times New Roman" w:eastAsia="Times New Roman" w:hAnsi="Times New Roman" w:cs="Times New Roman"/>
          <w:sz w:val="24"/>
          <w:szCs w:val="24"/>
        </w:rPr>
        <w:t>пределяется</w:t>
      </w:r>
      <w:proofErr w:type="spellEnd"/>
      <w:r w:rsidRPr="007E75FF">
        <w:rPr>
          <w:rFonts w:ascii="Times New Roman" w:eastAsia="Times New Roman" w:hAnsi="Times New Roman" w:cs="Times New Roman"/>
          <w:sz w:val="24"/>
          <w:szCs w:val="24"/>
        </w:rPr>
        <w:t>, какую фигуру и на какое поле лучше развить.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“Поставь мат “</w:t>
      </w:r>
      <w:proofErr w:type="spellStart"/>
      <w:r w:rsidRPr="007E75FF">
        <w:rPr>
          <w:rFonts w:ascii="Times New Roman" w:eastAsia="Times New Roman" w:hAnsi="Times New Roman" w:cs="Times New Roman"/>
          <w:sz w:val="24"/>
          <w:szCs w:val="24"/>
        </w:rPr>
        <w:t>повторюшке</w:t>
      </w:r>
      <w:proofErr w:type="spellEnd"/>
      <w:r w:rsidRPr="007E75FF">
        <w:rPr>
          <w:rFonts w:ascii="Times New Roman" w:eastAsia="Times New Roman" w:hAnsi="Times New Roman" w:cs="Times New Roman"/>
          <w:sz w:val="24"/>
          <w:szCs w:val="24"/>
        </w:rPr>
        <w:t>” в один ход”. Требуется поставить мат в один ход противнику, который слепо копирует ваши ходы.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“Мат в два хода”. В учебных положениях белые начинают и дают мат в два хода.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 xml:space="preserve">“Выигрыш материала”. “Накажи </w:t>
      </w:r>
      <w:proofErr w:type="spellStart"/>
      <w:r w:rsidRPr="007E75FF">
        <w:rPr>
          <w:rFonts w:ascii="Times New Roman" w:eastAsia="Times New Roman" w:hAnsi="Times New Roman" w:cs="Times New Roman"/>
          <w:sz w:val="24"/>
          <w:szCs w:val="24"/>
        </w:rPr>
        <w:t>пешкоеда</w:t>
      </w:r>
      <w:proofErr w:type="spellEnd"/>
      <w:r w:rsidRPr="007E75FF">
        <w:rPr>
          <w:rFonts w:ascii="Times New Roman" w:eastAsia="Times New Roman" w:hAnsi="Times New Roman" w:cs="Times New Roman"/>
          <w:sz w:val="24"/>
          <w:szCs w:val="24"/>
        </w:rPr>
        <w:t>”. Надо провести маневр, позволяющий получить материальное преимущество.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“Можно ли побить пешку?”. Требуется определить, не приведет ли выигрыш пешки к проигрышу материала или мату.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“Захвати центр”. Надо найти ход, ведущий к захвату центра.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“Можно ли сделать рокировку?”. Надо определить, не нарушат ли белые правила игры, если рокируют.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“Чем бить фигуру?”. Надо выполнить взятие, позволяющее избежать сдвоения пешек.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7E75FF">
        <w:rPr>
          <w:rFonts w:ascii="Times New Roman" w:eastAsia="Times New Roman" w:hAnsi="Times New Roman" w:cs="Times New Roman"/>
          <w:sz w:val="24"/>
          <w:szCs w:val="24"/>
        </w:rPr>
        <w:t>Сдвой</w:t>
      </w:r>
      <w:proofErr w:type="spellEnd"/>
      <w:r w:rsidRPr="007E75FF">
        <w:rPr>
          <w:rFonts w:ascii="Times New Roman" w:eastAsia="Times New Roman" w:hAnsi="Times New Roman" w:cs="Times New Roman"/>
          <w:sz w:val="24"/>
          <w:szCs w:val="24"/>
        </w:rPr>
        <w:t xml:space="preserve"> противнику пешки”. Требуется так побить фигуру противника, чтобы у него образовались сдвоенные пешки.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lastRenderedPageBreak/>
        <w:t>“Выигрыш материала”. Надо провести тактический прием и остаться с лишним материалом.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“Мат в три хода”. Здесь требуется пожертвовать материал и объявить красивый мат в три хода.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 xml:space="preserve">“Мат в два </w:t>
      </w:r>
      <w:proofErr w:type="spellStart"/>
      <w:r w:rsidRPr="007E75FF">
        <w:rPr>
          <w:rFonts w:ascii="Times New Roman" w:eastAsia="Times New Roman" w:hAnsi="Times New Roman" w:cs="Times New Roman"/>
          <w:sz w:val="24"/>
          <w:szCs w:val="24"/>
        </w:rPr>
        <w:t>хода”</w:t>
      </w:r>
      <w:proofErr w:type="gramStart"/>
      <w:r w:rsidRPr="007E75FF">
        <w:rPr>
          <w:rFonts w:ascii="Times New Roman" w:eastAsia="Times New Roman" w:hAnsi="Times New Roman" w:cs="Times New Roman"/>
          <w:sz w:val="24"/>
          <w:szCs w:val="24"/>
        </w:rPr>
        <w:t>.Б</w:t>
      </w:r>
      <w:proofErr w:type="gramEnd"/>
      <w:r w:rsidRPr="007E75FF">
        <w:rPr>
          <w:rFonts w:ascii="Times New Roman" w:eastAsia="Times New Roman" w:hAnsi="Times New Roman" w:cs="Times New Roman"/>
          <w:sz w:val="24"/>
          <w:szCs w:val="24"/>
        </w:rPr>
        <w:t>елые</w:t>
      </w:r>
      <w:proofErr w:type="spellEnd"/>
      <w:r w:rsidRPr="007E75FF">
        <w:rPr>
          <w:rFonts w:ascii="Times New Roman" w:eastAsia="Times New Roman" w:hAnsi="Times New Roman" w:cs="Times New Roman"/>
          <w:sz w:val="24"/>
          <w:szCs w:val="24"/>
        </w:rPr>
        <w:t xml:space="preserve"> начинают и дают мат в два хода.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“Мат в три хода”. Белые начинают и дают мат в три хода.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“Выигрыш фигуры”. Белые проводят тактический маневр и выигрывают фигуру.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“Квадрат”. Надо определить, удастся ли провести пешку в ферзи.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“Проведи пешку в ферзи”. Требуется провести пешку в ферзи.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“Выигрыш или ничья?”. Нужно определить, выиграно ли данное положение.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“Куда отступить королем?”. Надо выяснить, на какое поле следует первым ходом отступить королем, чтобы добиться ничьей.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“Путь к ничьей”. Точной игрой нужно добиться ничьей.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“Самый слабый пункт”. Требуется провести анализ позиции и отыскать в лагере черных самый слабый пункт.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“Вижу цель!”. Сделать анализ позиции и после оценки определить цель для белых.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“Объяви мат в два хода”. Требуется пожертвовать материал и объявить мат в два хода.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“Сделай ничью”. Требуется пожертвовать материал и достичь ничьей.</w:t>
      </w:r>
    </w:p>
    <w:p w:rsidR="007E75FF" w:rsidRPr="007E75FF" w:rsidRDefault="007E75FF" w:rsidP="007E7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F">
        <w:rPr>
          <w:rFonts w:ascii="Times New Roman" w:eastAsia="Times New Roman" w:hAnsi="Times New Roman" w:cs="Times New Roman"/>
          <w:sz w:val="24"/>
          <w:szCs w:val="24"/>
        </w:rPr>
        <w:t>“Выигрыш материала”. Надо провести тактический прием или комбинацию и достичь материального перевеса.</w:t>
      </w:r>
    </w:p>
    <w:p w:rsidR="00B53EA3" w:rsidRDefault="00B53EA3"/>
    <w:sectPr w:rsidR="00B53EA3" w:rsidSect="00B609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267C7"/>
    <w:multiLevelType w:val="multilevel"/>
    <w:tmpl w:val="37948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E613A8"/>
    <w:multiLevelType w:val="multilevel"/>
    <w:tmpl w:val="7A84B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F5579B"/>
    <w:multiLevelType w:val="multilevel"/>
    <w:tmpl w:val="56B6E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FF5E57"/>
    <w:multiLevelType w:val="multilevel"/>
    <w:tmpl w:val="101EC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40020E"/>
    <w:multiLevelType w:val="multilevel"/>
    <w:tmpl w:val="21368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A22942"/>
    <w:multiLevelType w:val="multilevel"/>
    <w:tmpl w:val="F20C5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270093"/>
    <w:multiLevelType w:val="multilevel"/>
    <w:tmpl w:val="68E46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4D76B8"/>
    <w:multiLevelType w:val="multilevel"/>
    <w:tmpl w:val="A740B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9BB3D44"/>
    <w:multiLevelType w:val="multilevel"/>
    <w:tmpl w:val="57328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B677C40"/>
    <w:multiLevelType w:val="multilevel"/>
    <w:tmpl w:val="CF92C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CAF0E83"/>
    <w:multiLevelType w:val="multilevel"/>
    <w:tmpl w:val="D0443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22B083E"/>
    <w:multiLevelType w:val="multilevel"/>
    <w:tmpl w:val="C3E23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6862B5D"/>
    <w:multiLevelType w:val="multilevel"/>
    <w:tmpl w:val="6DF85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9C236E3"/>
    <w:multiLevelType w:val="multilevel"/>
    <w:tmpl w:val="A5FAD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CF20766"/>
    <w:multiLevelType w:val="multilevel"/>
    <w:tmpl w:val="1CE60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79044F3"/>
    <w:multiLevelType w:val="multilevel"/>
    <w:tmpl w:val="9DBCC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EF740C5"/>
    <w:multiLevelType w:val="multilevel"/>
    <w:tmpl w:val="22626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3CC1BEA"/>
    <w:multiLevelType w:val="multilevel"/>
    <w:tmpl w:val="391AE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7536C47"/>
    <w:multiLevelType w:val="multilevel"/>
    <w:tmpl w:val="E0FE2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0"/>
  </w:num>
  <w:num w:numId="3">
    <w:abstractNumId w:val="12"/>
  </w:num>
  <w:num w:numId="4">
    <w:abstractNumId w:val="14"/>
  </w:num>
  <w:num w:numId="5">
    <w:abstractNumId w:val="9"/>
  </w:num>
  <w:num w:numId="6">
    <w:abstractNumId w:val="11"/>
  </w:num>
  <w:num w:numId="7">
    <w:abstractNumId w:val="7"/>
  </w:num>
  <w:num w:numId="8">
    <w:abstractNumId w:val="3"/>
  </w:num>
  <w:num w:numId="9">
    <w:abstractNumId w:val="4"/>
  </w:num>
  <w:num w:numId="10">
    <w:abstractNumId w:val="15"/>
  </w:num>
  <w:num w:numId="11">
    <w:abstractNumId w:val="10"/>
  </w:num>
  <w:num w:numId="12">
    <w:abstractNumId w:val="13"/>
  </w:num>
  <w:num w:numId="13">
    <w:abstractNumId w:val="17"/>
  </w:num>
  <w:num w:numId="14">
    <w:abstractNumId w:val="16"/>
  </w:num>
  <w:num w:numId="15">
    <w:abstractNumId w:val="5"/>
  </w:num>
  <w:num w:numId="16">
    <w:abstractNumId w:val="6"/>
  </w:num>
  <w:num w:numId="17">
    <w:abstractNumId w:val="2"/>
  </w:num>
  <w:num w:numId="18">
    <w:abstractNumId w:val="1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E75FF"/>
    <w:rsid w:val="001C47FF"/>
    <w:rsid w:val="00222BAC"/>
    <w:rsid w:val="00242570"/>
    <w:rsid w:val="002470B5"/>
    <w:rsid w:val="0028507C"/>
    <w:rsid w:val="00362E80"/>
    <w:rsid w:val="003E2E0C"/>
    <w:rsid w:val="005078A5"/>
    <w:rsid w:val="00592E40"/>
    <w:rsid w:val="005F540C"/>
    <w:rsid w:val="00605E24"/>
    <w:rsid w:val="00692460"/>
    <w:rsid w:val="007E75FF"/>
    <w:rsid w:val="00961B57"/>
    <w:rsid w:val="0098169C"/>
    <w:rsid w:val="009C1598"/>
    <w:rsid w:val="00A12019"/>
    <w:rsid w:val="00A51F5C"/>
    <w:rsid w:val="00B53EA3"/>
    <w:rsid w:val="00B609C2"/>
    <w:rsid w:val="00B8099A"/>
    <w:rsid w:val="00BF3415"/>
    <w:rsid w:val="00F27CB4"/>
    <w:rsid w:val="00F95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9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3">
    <w:name w:val="c23"/>
    <w:basedOn w:val="a"/>
    <w:rsid w:val="007E7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7E75FF"/>
  </w:style>
  <w:style w:type="paragraph" w:customStyle="1" w:styleId="c10">
    <w:name w:val="c10"/>
    <w:basedOn w:val="a"/>
    <w:rsid w:val="007E7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5">
    <w:name w:val="c55"/>
    <w:basedOn w:val="a"/>
    <w:rsid w:val="007E7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7E75FF"/>
  </w:style>
  <w:style w:type="character" w:customStyle="1" w:styleId="c1">
    <w:name w:val="c1"/>
    <w:basedOn w:val="a0"/>
    <w:rsid w:val="007E75FF"/>
  </w:style>
  <w:style w:type="paragraph" w:customStyle="1" w:styleId="c30">
    <w:name w:val="c30"/>
    <w:basedOn w:val="a"/>
    <w:rsid w:val="007E7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1">
    <w:name w:val="c41"/>
    <w:basedOn w:val="a"/>
    <w:rsid w:val="007E7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7E75FF"/>
  </w:style>
  <w:style w:type="paragraph" w:customStyle="1" w:styleId="c16">
    <w:name w:val="c16"/>
    <w:basedOn w:val="a"/>
    <w:rsid w:val="007E7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7E7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7E75FF"/>
  </w:style>
  <w:style w:type="paragraph" w:customStyle="1" w:styleId="c49">
    <w:name w:val="c49"/>
    <w:basedOn w:val="a"/>
    <w:rsid w:val="007E7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7E75FF"/>
  </w:style>
  <w:style w:type="paragraph" w:customStyle="1" w:styleId="c59">
    <w:name w:val="c59"/>
    <w:basedOn w:val="a"/>
    <w:rsid w:val="007E7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7E75FF"/>
  </w:style>
  <w:style w:type="paragraph" w:customStyle="1" w:styleId="c46">
    <w:name w:val="c46"/>
    <w:basedOn w:val="a"/>
    <w:rsid w:val="007E7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7E7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247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70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89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31</Pages>
  <Words>8146</Words>
  <Characters>46434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Пользователь Windows</cp:lastModifiedBy>
  <cp:revision>14</cp:revision>
  <cp:lastPrinted>2023-10-06T03:00:00Z</cp:lastPrinted>
  <dcterms:created xsi:type="dcterms:W3CDTF">2023-04-11T08:38:00Z</dcterms:created>
  <dcterms:modified xsi:type="dcterms:W3CDTF">2023-10-06T03:01:00Z</dcterms:modified>
</cp:coreProperties>
</file>