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AA" w:rsidRPr="003A5BEC" w:rsidRDefault="00A20B54">
      <w:pPr>
        <w:spacing w:after="0" w:line="408" w:lineRule="auto"/>
        <w:ind w:left="120"/>
        <w:jc w:val="center"/>
        <w:rPr>
          <w:lang w:val="ru-RU"/>
        </w:rPr>
      </w:pPr>
      <w:bookmarkStart w:id="0" w:name="block-24781086"/>
      <w:r w:rsidRPr="003A5B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35AA" w:rsidRPr="003A5BEC" w:rsidRDefault="00A20B54">
      <w:pPr>
        <w:spacing w:after="0" w:line="408" w:lineRule="auto"/>
        <w:ind w:left="120"/>
        <w:jc w:val="center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A5BE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3A5BE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635AA" w:rsidRPr="003A5BEC" w:rsidRDefault="00A20B54">
      <w:pPr>
        <w:spacing w:after="0" w:line="408" w:lineRule="auto"/>
        <w:ind w:left="120"/>
        <w:jc w:val="center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A5BE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  <w:r w:rsidRPr="003A5B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A5BEC">
        <w:rPr>
          <w:rFonts w:ascii="Times New Roman" w:hAnsi="Times New Roman"/>
          <w:color w:val="000000"/>
          <w:sz w:val="28"/>
          <w:lang w:val="ru-RU"/>
        </w:rPr>
        <w:t>​</w:t>
      </w:r>
    </w:p>
    <w:p w:rsidR="003635AA" w:rsidRPr="003A5BEC" w:rsidRDefault="00A20B54">
      <w:pPr>
        <w:spacing w:after="0" w:line="408" w:lineRule="auto"/>
        <w:ind w:left="120"/>
        <w:jc w:val="center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3635AA" w:rsidRPr="003A5BEC" w:rsidRDefault="003635AA">
      <w:pPr>
        <w:spacing w:after="0"/>
        <w:ind w:left="120"/>
        <w:rPr>
          <w:lang w:val="ru-RU"/>
        </w:rPr>
      </w:pPr>
    </w:p>
    <w:p w:rsidR="003635AA" w:rsidRPr="003A5BEC" w:rsidRDefault="003635AA">
      <w:pPr>
        <w:spacing w:after="0"/>
        <w:ind w:left="120"/>
        <w:rPr>
          <w:lang w:val="ru-RU"/>
        </w:rPr>
      </w:pPr>
    </w:p>
    <w:p w:rsidR="003635AA" w:rsidRPr="003A5BEC" w:rsidRDefault="003635AA">
      <w:pPr>
        <w:spacing w:after="0"/>
        <w:ind w:left="120"/>
        <w:rPr>
          <w:lang w:val="ru-RU"/>
        </w:rPr>
      </w:pPr>
    </w:p>
    <w:p w:rsidR="003635AA" w:rsidRPr="003A5BEC" w:rsidRDefault="003635A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20B5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20B5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E6975" w:rsidRDefault="00A20B5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A20B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6A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20B5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20B5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4E6975" w:rsidRDefault="00A20B5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20B5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4E6975" w:rsidRDefault="00A20B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6A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20B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20B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A20B5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20B5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0E6D86" w:rsidRDefault="00A20B5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6A1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35AA" w:rsidRDefault="003635AA">
      <w:pPr>
        <w:spacing w:after="0"/>
        <w:ind w:left="120"/>
      </w:pPr>
    </w:p>
    <w:p w:rsidR="003635AA" w:rsidRPr="000D46C5" w:rsidRDefault="00A20B54">
      <w:pPr>
        <w:spacing w:after="0"/>
        <w:ind w:left="120"/>
        <w:rPr>
          <w:lang w:val="ru-RU"/>
        </w:rPr>
      </w:pPr>
      <w:r w:rsidRPr="000D46C5">
        <w:rPr>
          <w:rFonts w:ascii="Times New Roman" w:hAnsi="Times New Roman"/>
          <w:color w:val="000000"/>
          <w:sz w:val="28"/>
          <w:lang w:val="ru-RU"/>
        </w:rPr>
        <w:t>‌</w:t>
      </w:r>
    </w:p>
    <w:p w:rsidR="003635AA" w:rsidRPr="000D46C5" w:rsidRDefault="003635AA">
      <w:pPr>
        <w:spacing w:after="0"/>
        <w:ind w:left="120"/>
        <w:rPr>
          <w:lang w:val="ru-RU"/>
        </w:rPr>
      </w:pPr>
    </w:p>
    <w:p w:rsidR="003635AA" w:rsidRPr="000D46C5" w:rsidRDefault="003635AA">
      <w:pPr>
        <w:spacing w:after="0"/>
        <w:ind w:left="120"/>
        <w:rPr>
          <w:lang w:val="ru-RU"/>
        </w:rPr>
      </w:pPr>
    </w:p>
    <w:p w:rsidR="003635AA" w:rsidRPr="000D46C5" w:rsidRDefault="003635AA">
      <w:pPr>
        <w:spacing w:after="0"/>
        <w:ind w:left="120"/>
        <w:rPr>
          <w:lang w:val="ru-RU"/>
        </w:rPr>
      </w:pPr>
    </w:p>
    <w:p w:rsidR="003635AA" w:rsidRPr="000D46C5" w:rsidRDefault="00A20B54">
      <w:pPr>
        <w:spacing w:after="0" w:line="408" w:lineRule="auto"/>
        <w:ind w:left="120"/>
        <w:jc w:val="center"/>
        <w:rPr>
          <w:lang w:val="ru-RU"/>
        </w:rPr>
      </w:pPr>
      <w:r w:rsidRPr="000D46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35AA" w:rsidRPr="000D46C5" w:rsidRDefault="00A20B54">
      <w:pPr>
        <w:spacing w:after="0" w:line="408" w:lineRule="auto"/>
        <w:ind w:left="120"/>
        <w:jc w:val="center"/>
        <w:rPr>
          <w:lang w:val="ru-RU"/>
        </w:rPr>
      </w:pPr>
      <w:r w:rsidRPr="000D46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46C5">
        <w:rPr>
          <w:rFonts w:ascii="Times New Roman" w:hAnsi="Times New Roman"/>
          <w:color w:val="000000"/>
          <w:sz w:val="28"/>
          <w:lang w:val="ru-RU"/>
        </w:rPr>
        <w:t xml:space="preserve"> 3287777)</w:t>
      </w:r>
    </w:p>
    <w:p w:rsidR="003635AA" w:rsidRPr="000D46C5" w:rsidRDefault="003635AA">
      <w:pPr>
        <w:spacing w:after="0"/>
        <w:ind w:left="120"/>
        <w:jc w:val="center"/>
        <w:rPr>
          <w:lang w:val="ru-RU"/>
        </w:rPr>
      </w:pPr>
    </w:p>
    <w:p w:rsidR="003635AA" w:rsidRPr="000411B7" w:rsidRDefault="00A20B54">
      <w:pPr>
        <w:spacing w:after="0" w:line="408" w:lineRule="auto"/>
        <w:ind w:left="120"/>
        <w:jc w:val="center"/>
        <w:rPr>
          <w:lang w:val="ru-RU"/>
        </w:rPr>
      </w:pPr>
      <w:r w:rsidRPr="000411B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635AA" w:rsidRPr="003A5BEC" w:rsidRDefault="00A20B54">
      <w:pPr>
        <w:spacing w:after="0" w:line="408" w:lineRule="auto"/>
        <w:ind w:left="120"/>
        <w:jc w:val="center"/>
        <w:rPr>
          <w:lang w:val="ru-RU"/>
        </w:rPr>
      </w:pPr>
      <w:r w:rsidRPr="000411B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0411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11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A5BEC">
        <w:rPr>
          <w:rFonts w:ascii="Times New Roman" w:hAnsi="Times New Roman"/>
          <w:color w:val="000000"/>
          <w:sz w:val="28"/>
          <w:lang w:val="ru-RU"/>
        </w:rPr>
        <w:t xml:space="preserve">2 </w:t>
      </w:r>
      <w:r w:rsidRPr="000411B7">
        <w:rPr>
          <w:rFonts w:ascii="Times New Roman" w:hAnsi="Times New Roman"/>
          <w:color w:val="000000"/>
          <w:sz w:val="28"/>
          <w:lang w:val="ru-RU"/>
        </w:rPr>
        <w:t>класс</w:t>
      </w:r>
      <w:r w:rsidR="003A5BEC">
        <w:rPr>
          <w:rFonts w:ascii="Times New Roman" w:hAnsi="Times New Roman"/>
          <w:color w:val="000000"/>
          <w:sz w:val="28"/>
          <w:lang w:val="ru-RU"/>
        </w:rPr>
        <w:t>а</w:t>
      </w:r>
    </w:p>
    <w:p w:rsidR="003635AA" w:rsidRPr="000411B7" w:rsidRDefault="003635AA">
      <w:pPr>
        <w:spacing w:after="0"/>
        <w:ind w:left="120"/>
        <w:jc w:val="center"/>
        <w:rPr>
          <w:lang w:val="ru-RU"/>
        </w:rPr>
      </w:pPr>
    </w:p>
    <w:p w:rsidR="003635AA" w:rsidRPr="000411B7" w:rsidRDefault="003635AA">
      <w:pPr>
        <w:spacing w:after="0"/>
        <w:ind w:left="120"/>
        <w:jc w:val="center"/>
        <w:rPr>
          <w:lang w:val="ru-RU"/>
        </w:rPr>
      </w:pPr>
    </w:p>
    <w:p w:rsidR="003635AA" w:rsidRPr="000411B7" w:rsidRDefault="003635AA">
      <w:pPr>
        <w:spacing w:after="0"/>
        <w:ind w:left="120"/>
        <w:jc w:val="center"/>
        <w:rPr>
          <w:lang w:val="ru-RU"/>
        </w:rPr>
      </w:pPr>
    </w:p>
    <w:p w:rsidR="003635AA" w:rsidRPr="000411B7" w:rsidRDefault="003635AA">
      <w:pPr>
        <w:spacing w:after="0"/>
        <w:ind w:left="120"/>
        <w:jc w:val="center"/>
        <w:rPr>
          <w:lang w:val="ru-RU"/>
        </w:rPr>
      </w:pPr>
    </w:p>
    <w:p w:rsidR="003635AA" w:rsidRPr="000411B7" w:rsidRDefault="003635AA">
      <w:pPr>
        <w:spacing w:after="0"/>
        <w:ind w:left="120"/>
        <w:jc w:val="center"/>
        <w:rPr>
          <w:lang w:val="ru-RU"/>
        </w:rPr>
      </w:pPr>
    </w:p>
    <w:p w:rsidR="003635AA" w:rsidRPr="003A5BEC" w:rsidRDefault="003635AA" w:rsidP="003A5BEC">
      <w:pPr>
        <w:spacing w:after="0"/>
        <w:rPr>
          <w:lang w:val="ru-RU"/>
        </w:rPr>
      </w:pPr>
    </w:p>
    <w:p w:rsidR="003635AA" w:rsidRPr="000411B7" w:rsidRDefault="003635AA">
      <w:pPr>
        <w:spacing w:after="0"/>
        <w:ind w:left="120"/>
        <w:jc w:val="center"/>
        <w:rPr>
          <w:lang w:val="ru-RU"/>
        </w:rPr>
      </w:pPr>
    </w:p>
    <w:p w:rsidR="003635AA" w:rsidRPr="000411B7" w:rsidRDefault="003635AA">
      <w:pPr>
        <w:spacing w:after="0"/>
        <w:ind w:left="120"/>
        <w:jc w:val="center"/>
        <w:rPr>
          <w:lang w:val="ru-RU"/>
        </w:rPr>
      </w:pPr>
    </w:p>
    <w:p w:rsidR="003635AA" w:rsidRPr="000D46C5" w:rsidRDefault="00A20B54">
      <w:pPr>
        <w:spacing w:after="0"/>
        <w:ind w:left="120"/>
        <w:jc w:val="center"/>
        <w:rPr>
          <w:lang w:val="ru-RU"/>
        </w:rPr>
      </w:pPr>
      <w:r w:rsidRPr="000D46C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0D46C5">
        <w:rPr>
          <w:rFonts w:ascii="Times New Roman" w:hAnsi="Times New Roman"/>
          <w:b/>
          <w:color w:val="000000"/>
          <w:sz w:val="28"/>
          <w:lang w:val="ru-RU"/>
        </w:rPr>
        <w:t>хуторГорбатов</w:t>
      </w:r>
      <w:bookmarkEnd w:id="3"/>
      <w:r w:rsidRPr="000D46C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0D46C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D46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D46C5">
        <w:rPr>
          <w:rFonts w:ascii="Times New Roman" w:hAnsi="Times New Roman"/>
          <w:color w:val="000000"/>
          <w:sz w:val="28"/>
          <w:lang w:val="ru-RU"/>
        </w:rPr>
        <w:t>​</w:t>
      </w:r>
    </w:p>
    <w:p w:rsidR="003635AA" w:rsidRPr="000D46C5" w:rsidRDefault="003635AA">
      <w:pPr>
        <w:spacing w:after="0"/>
        <w:ind w:left="120"/>
        <w:rPr>
          <w:lang w:val="ru-RU"/>
        </w:rPr>
      </w:pPr>
    </w:p>
    <w:p w:rsidR="003635AA" w:rsidRPr="000D46C5" w:rsidRDefault="003635AA">
      <w:pPr>
        <w:rPr>
          <w:lang w:val="ru-RU"/>
        </w:rPr>
        <w:sectPr w:rsidR="003635AA" w:rsidRPr="000D46C5">
          <w:pgSz w:w="11906" w:h="16383"/>
          <w:pgMar w:top="1134" w:right="850" w:bottom="1134" w:left="1701" w:header="720" w:footer="720" w:gutter="0"/>
          <w:cols w:space="720"/>
        </w:sectPr>
      </w:pPr>
    </w:p>
    <w:p w:rsidR="003635AA" w:rsidRPr="000D46C5" w:rsidRDefault="00A20B54">
      <w:pPr>
        <w:spacing w:after="0" w:line="264" w:lineRule="auto"/>
        <w:ind w:left="120"/>
        <w:jc w:val="both"/>
        <w:rPr>
          <w:lang w:val="ru-RU"/>
        </w:rPr>
      </w:pPr>
      <w:bookmarkStart w:id="5" w:name="block-24781083"/>
      <w:bookmarkEnd w:id="0"/>
      <w:r w:rsidRPr="000D4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35AA" w:rsidRPr="000D46C5" w:rsidRDefault="003635AA">
      <w:pPr>
        <w:spacing w:after="0" w:line="264" w:lineRule="auto"/>
        <w:ind w:left="120"/>
        <w:jc w:val="both"/>
        <w:rPr>
          <w:lang w:val="ru-RU"/>
        </w:rPr>
      </w:pP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D1507" w:rsidRDefault="00A20B54" w:rsidP="004D15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3A5BE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Start w:id="7" w:name="_GoBack"/>
      <w:bookmarkStart w:id="8" w:name="block-24781087"/>
      <w:bookmarkEnd w:id="6"/>
      <w:bookmarkEnd w:id="7"/>
      <w:bookmarkEnd w:id="5"/>
      <w:proofErr w:type="gramEnd"/>
    </w:p>
    <w:p w:rsidR="004D1507" w:rsidRDefault="004D1507" w:rsidP="004D15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635AA" w:rsidRPr="003A5BEC" w:rsidRDefault="00A20B54" w:rsidP="004D1507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  <w:bookmarkStart w:id="9" w:name="_Toc137210402"/>
      <w:bookmarkEnd w:id="9"/>
      <w:r w:rsidR="004D1507">
        <w:rPr>
          <w:lang w:val="ru-RU"/>
        </w:rPr>
        <w:t xml:space="preserve"> </w:t>
      </w:r>
      <w:r w:rsidRPr="003A5B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35AA" w:rsidRPr="003A5BEC" w:rsidRDefault="003635AA">
      <w:pPr>
        <w:spacing w:after="0"/>
        <w:ind w:left="120"/>
        <w:rPr>
          <w:lang w:val="ru-RU"/>
        </w:rPr>
      </w:pP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A5BEC">
        <w:rPr>
          <w:rFonts w:ascii="Times New Roman" w:hAnsi="Times New Roman"/>
          <w:color w:val="000000"/>
          <w:sz w:val="28"/>
          <w:lang w:val="ru-RU"/>
        </w:rPr>
        <w:t>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D1507" w:rsidRDefault="00A20B54" w:rsidP="00696A10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​</w:t>
      </w:r>
      <w:bookmarkStart w:id="10" w:name="_Toc137210403"/>
      <w:bookmarkStart w:id="11" w:name="block-24781084"/>
      <w:bookmarkEnd w:id="10"/>
      <w:bookmarkEnd w:id="8"/>
    </w:p>
    <w:p w:rsidR="003635AA" w:rsidRPr="003A5BEC" w:rsidRDefault="00A20B54" w:rsidP="004D1507">
      <w:pPr>
        <w:spacing w:after="0" w:line="264" w:lineRule="auto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635AA" w:rsidRPr="003A5BEC" w:rsidRDefault="003635AA">
      <w:pPr>
        <w:spacing w:after="0" w:line="264" w:lineRule="auto"/>
        <w:ind w:left="120"/>
        <w:jc w:val="both"/>
        <w:rPr>
          <w:lang w:val="ru-RU"/>
        </w:rPr>
      </w:pPr>
    </w:p>
    <w:p w:rsidR="003635AA" w:rsidRPr="003A5BEC" w:rsidRDefault="00A20B54">
      <w:pPr>
        <w:spacing w:after="0" w:line="264" w:lineRule="auto"/>
        <w:ind w:left="12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A5B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635AA" w:rsidRPr="003A5BEC" w:rsidRDefault="00A20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635AA" w:rsidRPr="003A5BEC" w:rsidRDefault="00A20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635AA" w:rsidRDefault="00A20B5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духовно-нравственноеразвитиеобучающихся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635AA" w:rsidRPr="003A5BEC" w:rsidRDefault="00A20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635AA" w:rsidRPr="003A5BEC" w:rsidRDefault="00A20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личной художественной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деятельности конкретных знаний о красоте и мудрости, заложенных в культурных традициях. 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</w:t>
      </w:r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его эмоционально-образной, чувственной сферы. Занятия искусством помогают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3635AA" w:rsidRPr="003A5BEC" w:rsidRDefault="00A20B54">
      <w:pPr>
        <w:spacing w:after="0"/>
        <w:ind w:left="120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35AA" w:rsidRPr="003A5BEC" w:rsidRDefault="00A20B54" w:rsidP="00696A10">
      <w:pPr>
        <w:spacing w:after="0" w:line="264" w:lineRule="auto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proofErr w:type="gramStart"/>
      <w:r w:rsidRPr="003A5BEC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</w:t>
      </w:r>
      <w:proofErr w:type="gramEnd"/>
      <w:r w:rsidRPr="003A5BEC">
        <w:rPr>
          <w:rFonts w:ascii="Times New Roman" w:hAnsi="Times New Roman"/>
          <w:b/>
          <w:color w:val="000000"/>
          <w:sz w:val="28"/>
          <w:lang w:val="ru-RU"/>
        </w:rPr>
        <w:t xml:space="preserve"> действиями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635AA" w:rsidRPr="00696A10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696A10">
        <w:rPr>
          <w:rFonts w:ascii="Times New Roman" w:hAnsi="Times New Roman"/>
          <w:color w:val="000000"/>
          <w:sz w:val="28"/>
          <w:lang w:val="ru-RU"/>
        </w:rPr>
        <w:t>характеризоватьформупредмета, конструкции;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635AA" w:rsidRPr="00696A10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696A10">
        <w:rPr>
          <w:rFonts w:ascii="Times New Roman" w:hAnsi="Times New Roman"/>
          <w:color w:val="000000"/>
          <w:sz w:val="28"/>
          <w:lang w:val="ru-RU"/>
        </w:rPr>
        <w:t>обобщать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20B54" w:rsidRPr="00696A10">
        <w:rPr>
          <w:rFonts w:ascii="Times New Roman" w:hAnsi="Times New Roman"/>
          <w:color w:val="000000"/>
          <w:sz w:val="28"/>
          <w:lang w:val="ru-RU"/>
        </w:rPr>
        <w:t>формусоставнойконструкции;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  <w:proofErr w:type="gramEnd"/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проявлять исследовательские, экспериментальные действия в процессе освоения выразительных свойств </w:t>
      </w:r>
      <w:proofErr w:type="gramStart"/>
      <w:r w:rsidR="00A20B54" w:rsidRPr="003A5BEC">
        <w:rPr>
          <w:rFonts w:ascii="Times New Roman" w:hAnsi="Times New Roman"/>
          <w:color w:val="000000"/>
          <w:sz w:val="28"/>
          <w:lang w:val="ru-RU"/>
        </w:rPr>
        <w:t>различных художественных</w:t>
      </w:r>
      <w:proofErr w:type="gramEnd"/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 материалов;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</w:t>
      </w:r>
      <w:proofErr w:type="gramStart"/>
      <w:r w:rsidR="00A20B54" w:rsidRPr="003A5BEC">
        <w:rPr>
          <w:rFonts w:ascii="Times New Roman" w:hAnsi="Times New Roman"/>
          <w:color w:val="000000"/>
          <w:sz w:val="28"/>
          <w:lang w:val="ru-RU"/>
        </w:rPr>
        <w:t>детского художественного</w:t>
      </w:r>
      <w:proofErr w:type="gramEnd"/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 творчества;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произведения изобразительного искусства по жанрам в качестве </w:t>
      </w:r>
      <w:proofErr w:type="gramStart"/>
      <w:r w:rsidR="00A20B54" w:rsidRPr="003A5BEC">
        <w:rPr>
          <w:rFonts w:ascii="Times New Roman" w:hAnsi="Times New Roman"/>
          <w:color w:val="000000"/>
          <w:sz w:val="28"/>
          <w:lang w:val="ru-RU"/>
        </w:rPr>
        <w:t>инструмента анализа содержания произведений</w:t>
      </w:r>
      <w:proofErr w:type="gramEnd"/>
      <w:r w:rsidR="00A20B54" w:rsidRPr="003A5BEC">
        <w:rPr>
          <w:rFonts w:ascii="Times New Roman" w:hAnsi="Times New Roman"/>
          <w:color w:val="000000"/>
          <w:sz w:val="28"/>
          <w:lang w:val="ru-RU"/>
        </w:rPr>
        <w:t>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635AA" w:rsidRPr="00696A10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696A10">
        <w:rPr>
          <w:rFonts w:ascii="Times New Roman" w:hAnsi="Times New Roman"/>
          <w:color w:val="000000"/>
          <w:sz w:val="28"/>
          <w:lang w:val="ru-RU"/>
        </w:rPr>
        <w:t>использовать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20B54" w:rsidRPr="00696A10">
        <w:rPr>
          <w:rFonts w:ascii="Times New Roman" w:hAnsi="Times New Roman"/>
          <w:color w:val="000000"/>
          <w:sz w:val="28"/>
          <w:lang w:val="ru-RU"/>
        </w:rPr>
        <w:t>электронные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20B54" w:rsidRPr="00696A10">
        <w:rPr>
          <w:rFonts w:ascii="Times New Roman" w:hAnsi="Times New Roman"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20B54" w:rsidRPr="00696A10">
        <w:rPr>
          <w:rFonts w:ascii="Times New Roman" w:hAnsi="Times New Roman"/>
          <w:color w:val="000000"/>
          <w:sz w:val="28"/>
          <w:lang w:val="ru-RU"/>
        </w:rPr>
        <w:t>ресурсы;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</w:t>
      </w:r>
      <w:proofErr w:type="gramStart"/>
      <w:r w:rsidR="00A20B54" w:rsidRPr="003A5BEC">
        <w:rPr>
          <w:rFonts w:ascii="Times New Roman" w:hAnsi="Times New Roman"/>
          <w:color w:val="000000"/>
          <w:sz w:val="28"/>
          <w:lang w:val="ru-RU"/>
        </w:rPr>
        <w:t>отечественные художественные</w:t>
      </w:r>
      <w:proofErr w:type="gramEnd"/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 музеи и зарубежные художественные музеи (галереи) на основе установок и квестов, предложенных учителем;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635AA" w:rsidRPr="003A5BEC" w:rsidRDefault="00A20B54">
      <w:pPr>
        <w:spacing w:after="0" w:line="264" w:lineRule="auto"/>
        <w:ind w:left="12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находить общее решение и разрешать конфликты на основе общих позиций и учёта интересов в процессе </w:t>
      </w:r>
      <w:proofErr w:type="gramStart"/>
      <w:r w:rsidR="00A20B54" w:rsidRPr="003A5BEC">
        <w:rPr>
          <w:rFonts w:ascii="Times New Roman" w:hAnsi="Times New Roman"/>
          <w:color w:val="000000"/>
          <w:sz w:val="28"/>
          <w:lang w:val="ru-RU"/>
        </w:rPr>
        <w:t>совместной художественной</w:t>
      </w:r>
      <w:proofErr w:type="gramEnd"/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произведения </w:t>
      </w:r>
      <w:proofErr w:type="gramStart"/>
      <w:r w:rsidR="00A20B54" w:rsidRPr="003A5BEC">
        <w:rPr>
          <w:rFonts w:ascii="Times New Roman" w:hAnsi="Times New Roman"/>
          <w:color w:val="000000"/>
          <w:sz w:val="28"/>
          <w:lang w:val="ru-RU"/>
        </w:rPr>
        <w:t>детского художественного</w:t>
      </w:r>
      <w:proofErr w:type="gramEnd"/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 творчества с позиций их содержания и в соответствии с учебной задачей, поставленной учителем;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635AA" w:rsidRPr="003A5BEC" w:rsidRDefault="00A20B54">
      <w:pPr>
        <w:spacing w:after="0" w:line="264" w:lineRule="auto"/>
        <w:ind w:left="12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635AA" w:rsidRP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A5BEC" w:rsidRDefault="00696A10" w:rsidP="00696A1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A20B54" w:rsidRPr="003A5BE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3" w:name="_Toc124264882"/>
      <w:bookmarkEnd w:id="13"/>
    </w:p>
    <w:p w:rsidR="004D1507" w:rsidRPr="004D1507" w:rsidRDefault="004D1507" w:rsidP="00696A10">
      <w:pPr>
        <w:spacing w:after="0" w:line="264" w:lineRule="auto"/>
        <w:jc w:val="both"/>
        <w:rPr>
          <w:lang w:val="ru-RU"/>
        </w:rPr>
      </w:pPr>
    </w:p>
    <w:p w:rsidR="003635AA" w:rsidRPr="003A5BEC" w:rsidRDefault="00A20B54">
      <w:pPr>
        <w:spacing w:after="0"/>
        <w:ind w:left="120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35AA" w:rsidRPr="003A5BEC" w:rsidRDefault="00A20B54">
      <w:pPr>
        <w:spacing w:after="0" w:line="264" w:lineRule="auto"/>
        <w:ind w:left="12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A5BE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и приёмы работы новыми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графическими художественными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материалами; осваивать выразительные свойства твёрдых, сухих, мягких и жидких графических материалов.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народных художественных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 xml:space="preserve">Сравнивать, сопоставлять природные явления – узоры (например, капли, снежинки, паутинки, роса на листьях, серёжки во время цветения деревьев) – </w:t>
      </w:r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>с рукотворными произведениями декоративного искусства (кружево, шитьё, ювелирные изделия и другое).</w:t>
      </w:r>
      <w:proofErr w:type="gramEnd"/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Приобретать опыт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выполнения эскиза геометрического орнамента кружева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или вышивки на основе природных мотивов.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народного художественного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промысла (по выбору: филимоновская, абашевская, каргопольская, дымковская игрушки или с учётом местных промыслов).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Обсуждать примеры </w:t>
      </w: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детского художественного</w:t>
      </w:r>
      <w:proofErr w:type="gramEnd"/>
      <w:r w:rsidRPr="003A5BEC">
        <w:rPr>
          <w:rFonts w:ascii="Times New Roman" w:hAnsi="Times New Roman"/>
          <w:color w:val="000000"/>
          <w:sz w:val="28"/>
          <w:lang w:val="ru-RU"/>
        </w:rPr>
        <w:t xml:space="preserve">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lastRenderedPageBreak/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A5BE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A5BE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635AA" w:rsidRPr="003A5BEC" w:rsidRDefault="00A20B54">
      <w:pPr>
        <w:spacing w:after="0" w:line="264" w:lineRule="auto"/>
        <w:ind w:firstLine="600"/>
        <w:jc w:val="both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3635AA" w:rsidRPr="003A5BEC" w:rsidRDefault="003635AA">
      <w:pPr>
        <w:rPr>
          <w:lang w:val="ru-RU"/>
        </w:rPr>
        <w:sectPr w:rsidR="003635AA" w:rsidRPr="003A5BEC">
          <w:pgSz w:w="11906" w:h="16383"/>
          <w:pgMar w:top="1134" w:right="850" w:bottom="1134" w:left="1701" w:header="720" w:footer="720" w:gutter="0"/>
          <w:cols w:space="720"/>
        </w:sectPr>
      </w:pPr>
    </w:p>
    <w:p w:rsidR="003A5BEC" w:rsidRPr="003A5BEC" w:rsidRDefault="003A5BE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24781085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3635AA" w:rsidRPr="0018753F" w:rsidRDefault="00A20B54">
      <w:pPr>
        <w:spacing w:after="0"/>
        <w:ind w:left="120"/>
        <w:rPr>
          <w:lang w:val="ru-RU"/>
        </w:rPr>
      </w:pPr>
      <w:r w:rsidRPr="0018753F">
        <w:rPr>
          <w:rFonts w:ascii="Times New Roman" w:hAnsi="Times New Roman"/>
          <w:b/>
          <w:color w:val="000000"/>
          <w:sz w:val="28"/>
          <w:lang w:val="ru-RU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538"/>
        <w:gridCol w:w="1204"/>
        <w:gridCol w:w="2640"/>
        <w:gridCol w:w="2708"/>
        <w:gridCol w:w="3115"/>
      </w:tblGrid>
      <w:tr w:rsidR="003635A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</w:tr>
      <w:tr w:rsidR="00363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5AA" w:rsidRDefault="00363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5AA" w:rsidRDefault="003635A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5AA" w:rsidRDefault="003635AA"/>
        </w:tc>
      </w:tr>
      <w:tr w:rsidR="003635AA" w:rsidRPr="00696A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  <w:proofErr w:type="gram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Какговоритискусство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  <w:proofErr w:type="gram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35AA" w:rsidRPr="000411B7" w:rsidRDefault="00041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635AA" w:rsidRPr="000411B7" w:rsidRDefault="00A20B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411B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35AA" w:rsidRDefault="003635AA"/>
        </w:tc>
      </w:tr>
    </w:tbl>
    <w:p w:rsidR="003635AA" w:rsidRPr="003A5BEC" w:rsidRDefault="003635AA">
      <w:pPr>
        <w:rPr>
          <w:lang w:val="ru-RU"/>
        </w:rPr>
        <w:sectPr w:rsidR="003635AA" w:rsidRPr="003A5B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BEC" w:rsidRDefault="00A20B54" w:rsidP="003A5BE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2478108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35AA" w:rsidRDefault="00A20B54" w:rsidP="003A5BEC">
      <w:pPr>
        <w:spacing w:after="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04"/>
        <w:gridCol w:w="2190"/>
        <w:gridCol w:w="1134"/>
        <w:gridCol w:w="1499"/>
        <w:gridCol w:w="2273"/>
        <w:gridCol w:w="1581"/>
        <w:gridCol w:w="4759"/>
      </w:tblGrid>
      <w:tr w:rsidR="003635AA" w:rsidTr="000D46C5">
        <w:trPr>
          <w:trHeight w:val="144"/>
          <w:tblCellSpacing w:w="20" w:type="nil"/>
        </w:trPr>
        <w:tc>
          <w:tcPr>
            <w:tcW w:w="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2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4906" w:type="dxa"/>
            <w:gridSpan w:val="3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4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</w:tr>
      <w:tr w:rsidR="003635AA" w:rsidTr="000D46C5">
        <w:trPr>
          <w:trHeight w:val="144"/>
          <w:tblCellSpacing w:w="20" w:type="nil"/>
        </w:trPr>
        <w:tc>
          <w:tcPr>
            <w:tcW w:w="6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5AA" w:rsidRDefault="003635AA"/>
        </w:tc>
        <w:tc>
          <w:tcPr>
            <w:tcW w:w="21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5AA" w:rsidRDefault="003635AA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635AA" w:rsidRDefault="003635AA">
            <w:pPr>
              <w:spacing w:after="0"/>
              <w:ind w:left="135"/>
            </w:pPr>
          </w:p>
        </w:tc>
        <w:tc>
          <w:tcPr>
            <w:tcW w:w="1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5AA" w:rsidRDefault="003635AA"/>
        </w:tc>
        <w:tc>
          <w:tcPr>
            <w:tcW w:w="47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5AA" w:rsidRDefault="003635AA"/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Учусь быть зрителем и художником: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красками: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мелками и тушью: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для скульптуры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06.10.2023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белая: 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черная: 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серые: 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«Осенний листопад»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линия: рисуем </w:t>
            </w:r>
            <w:r w:rsidRPr="000D46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зимний лес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</w:t>
            </w: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фантазия: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19.01.2024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человека: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украшения: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Default="00A20B54" w:rsidP="000D46C5">
            <w:pPr>
              <w:spacing w:after="0"/>
              <w:ind w:left="135"/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RPr="00696A10" w:rsidTr="000D46C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 w:rsidP="000D46C5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5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35AA" w:rsidTr="000D46C5">
        <w:trPr>
          <w:trHeight w:val="144"/>
          <w:tblCellSpacing w:w="20" w:type="nil"/>
        </w:trPr>
        <w:tc>
          <w:tcPr>
            <w:tcW w:w="2794" w:type="dxa"/>
            <w:gridSpan w:val="2"/>
            <w:tcMar>
              <w:top w:w="50" w:type="dxa"/>
              <w:left w:w="100" w:type="dxa"/>
            </w:tcMar>
            <w:vAlign w:val="center"/>
          </w:tcPr>
          <w:p w:rsidR="003635AA" w:rsidRPr="003A5BEC" w:rsidRDefault="00A20B54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3635AA" w:rsidRDefault="00A20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340" w:type="dxa"/>
            <w:gridSpan w:val="2"/>
            <w:tcMar>
              <w:top w:w="50" w:type="dxa"/>
              <w:left w:w="100" w:type="dxa"/>
            </w:tcMar>
            <w:vAlign w:val="center"/>
          </w:tcPr>
          <w:p w:rsidR="003635AA" w:rsidRDefault="003635AA"/>
        </w:tc>
      </w:tr>
    </w:tbl>
    <w:p w:rsidR="003635AA" w:rsidRDefault="003635AA">
      <w:pPr>
        <w:sectPr w:rsidR="003635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35AA" w:rsidRPr="003A5BEC" w:rsidRDefault="00A20B54">
      <w:pPr>
        <w:spacing w:after="0"/>
        <w:ind w:left="120"/>
        <w:rPr>
          <w:lang w:val="ru-RU"/>
        </w:rPr>
      </w:pPr>
      <w:bookmarkStart w:id="17" w:name="block-24781089"/>
      <w:bookmarkEnd w:id="16"/>
      <w:r w:rsidRPr="003A5BE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635AA" w:rsidRDefault="00A20B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35AA" w:rsidRPr="003A5BEC" w:rsidRDefault="00A20B54">
      <w:pPr>
        <w:spacing w:after="0" w:line="480" w:lineRule="auto"/>
        <w:ind w:left="120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db50a40d-f8ae-4e5d-8e70-919f427dc0ce"/>
      <w:r w:rsidRPr="003A5BEC">
        <w:rPr>
          <w:rFonts w:ascii="Times New Roman" w:hAnsi="Times New Roman"/>
          <w:color w:val="000000"/>
          <w:sz w:val="28"/>
          <w:lang w:val="ru-RU"/>
        </w:rPr>
        <w:t>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18"/>
      <w:r w:rsidRPr="003A5B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35AA" w:rsidRPr="003A5BEC" w:rsidRDefault="00A20B54">
      <w:pPr>
        <w:spacing w:after="0" w:line="480" w:lineRule="auto"/>
        <w:ind w:left="120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635AA" w:rsidRPr="003A5BEC" w:rsidRDefault="00A20B54">
      <w:pPr>
        <w:spacing w:after="0"/>
        <w:ind w:left="120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​</w:t>
      </w:r>
    </w:p>
    <w:p w:rsidR="003635AA" w:rsidRPr="003A5BEC" w:rsidRDefault="00A20B54">
      <w:pPr>
        <w:spacing w:after="0" w:line="480" w:lineRule="auto"/>
        <w:ind w:left="120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635AA" w:rsidRPr="003A5BEC" w:rsidRDefault="00A20B54">
      <w:pPr>
        <w:spacing w:after="0" w:line="480" w:lineRule="auto"/>
        <w:ind w:left="120"/>
        <w:rPr>
          <w:lang w:val="ru-RU"/>
        </w:rPr>
      </w:pPr>
      <w:r w:rsidRPr="003A5BEC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27f88a84-cde6-45cc-9a12-309dd9b67dab"/>
      <w:r w:rsidRPr="003A5BEC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19"/>
      <w:r w:rsidRPr="003A5B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35AA" w:rsidRPr="003A5BEC" w:rsidRDefault="003635AA">
      <w:pPr>
        <w:spacing w:after="0"/>
        <w:ind w:left="120"/>
        <w:rPr>
          <w:lang w:val="ru-RU"/>
        </w:rPr>
      </w:pPr>
    </w:p>
    <w:p w:rsidR="003635AA" w:rsidRPr="003A5BEC" w:rsidRDefault="00A20B54">
      <w:pPr>
        <w:spacing w:after="0" w:line="480" w:lineRule="auto"/>
        <w:ind w:left="120"/>
        <w:rPr>
          <w:lang w:val="ru-RU"/>
        </w:rPr>
      </w:pPr>
      <w:r w:rsidRPr="003A5B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0B54" w:rsidRPr="003A5BEC" w:rsidRDefault="00A20B54" w:rsidP="003A5BEC">
      <w:pPr>
        <w:spacing w:after="0" w:line="480" w:lineRule="auto"/>
        <w:ind w:left="120"/>
        <w:rPr>
          <w:lang w:val="ru-RU"/>
        </w:rPr>
      </w:pPr>
      <w:proofErr w:type="gramStart"/>
      <w:r w:rsidRPr="003A5BEC">
        <w:rPr>
          <w:rFonts w:ascii="Times New Roman" w:hAnsi="Times New Roman"/>
          <w:color w:val="000000"/>
          <w:sz w:val="28"/>
          <w:lang w:val="ru-RU"/>
        </w:rPr>
        <w:t>​</w:t>
      </w:r>
      <w:r w:rsidRPr="003A5BEC">
        <w:rPr>
          <w:rFonts w:ascii="Times New Roman" w:hAnsi="Times New Roman"/>
          <w:color w:val="333333"/>
          <w:sz w:val="28"/>
          <w:lang w:val="ru-RU"/>
        </w:rPr>
        <w:t>​‌</w:t>
      </w:r>
      <w:r w:rsidRPr="003A5BEC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http</w:t>
      </w:r>
      <w:r w:rsidRPr="003A5BE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/ Федеральный Центр Информационно-образовательных ресурсов.</w:t>
      </w:r>
      <w:r w:rsidRPr="003A5BEC">
        <w:rPr>
          <w:sz w:val="28"/>
          <w:lang w:val="ru-RU"/>
        </w:rPr>
        <w:br/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</w:t>
      </w:r>
      <w:r w:rsidRPr="003A5B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A5BE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ресурсов.</w:t>
      </w:r>
      <w:r w:rsidRPr="003A5BEC">
        <w:rPr>
          <w:sz w:val="28"/>
          <w:lang w:val="ru-RU"/>
        </w:rPr>
        <w:br/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3.</w:t>
      </w:r>
      <w:r>
        <w:rPr>
          <w:rFonts w:ascii="Times New Roman" w:hAnsi="Times New Roman"/>
          <w:color w:val="000000"/>
          <w:sz w:val="28"/>
        </w:rPr>
        <w:t>https</w:t>
      </w:r>
      <w:r w:rsidRPr="003A5BE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/ Фестиваль Педагогических Идей.</w:t>
      </w:r>
      <w:r w:rsidRPr="003A5BEC">
        <w:rPr>
          <w:sz w:val="28"/>
          <w:lang w:val="ru-RU"/>
        </w:rPr>
        <w:br/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4.</w:t>
      </w:r>
      <w:r>
        <w:rPr>
          <w:rFonts w:ascii="Times New Roman" w:hAnsi="Times New Roman"/>
          <w:color w:val="000000"/>
          <w:sz w:val="28"/>
        </w:rPr>
        <w:t>http</w:t>
      </w:r>
      <w:r w:rsidRPr="003A5B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muzped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A5BEC">
        <w:rPr>
          <w:rFonts w:ascii="Times New Roman" w:hAnsi="Times New Roman"/>
          <w:color w:val="000000"/>
          <w:sz w:val="28"/>
          <w:lang w:val="ru-RU"/>
        </w:rPr>
        <w:t>/ Российский центр Музейной педагогики и детского творчества.</w:t>
      </w:r>
      <w:r w:rsidRPr="003A5BEC">
        <w:rPr>
          <w:sz w:val="28"/>
          <w:lang w:val="ru-RU"/>
        </w:rPr>
        <w:br/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5.</w:t>
      </w:r>
      <w:r>
        <w:rPr>
          <w:rFonts w:ascii="Times New Roman" w:hAnsi="Times New Roman"/>
          <w:color w:val="000000"/>
          <w:sz w:val="28"/>
        </w:rPr>
        <w:t>https</w:t>
      </w:r>
      <w:r w:rsidRPr="003A5B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3A5BE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teachers</w:t>
      </w:r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/ Союз педагогов-художников.</w:t>
      </w:r>
      <w:r w:rsidRPr="003A5BEC">
        <w:rPr>
          <w:sz w:val="28"/>
          <w:lang w:val="ru-RU"/>
        </w:rPr>
        <w:br/>
      </w:r>
      <w:r w:rsidRPr="003A5BEC">
        <w:rPr>
          <w:rFonts w:ascii="Times New Roman" w:hAnsi="Times New Roman"/>
          <w:color w:val="000000"/>
          <w:sz w:val="28"/>
          <w:lang w:val="ru-RU"/>
        </w:rPr>
        <w:t xml:space="preserve"> 6.</w:t>
      </w:r>
      <w:r>
        <w:rPr>
          <w:rFonts w:ascii="Times New Roman" w:hAnsi="Times New Roman"/>
          <w:color w:val="000000"/>
          <w:sz w:val="28"/>
        </w:rPr>
        <w:t>https</w:t>
      </w:r>
      <w:r w:rsidRPr="003A5BE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demiart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5BE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forum</w:t>
      </w:r>
      <w:r w:rsidRPr="003A5BEC">
        <w:rPr>
          <w:rFonts w:ascii="Times New Roman" w:hAnsi="Times New Roman"/>
          <w:color w:val="000000"/>
          <w:sz w:val="28"/>
          <w:lang w:val="ru-RU"/>
        </w:rPr>
        <w:t>/ уроки и прочий материал.</w:t>
      </w:r>
      <w:bookmarkStart w:id="20" w:name="e2d6e2bf-4893-4145-be02-d49817b4b26f"/>
      <w:bookmarkEnd w:id="17"/>
      <w:bookmarkEnd w:id="20"/>
      <w:proofErr w:type="gramEnd"/>
    </w:p>
    <w:sectPr w:rsidR="00A20B54" w:rsidRPr="003A5BEC" w:rsidSect="003635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08A3"/>
    <w:multiLevelType w:val="multilevel"/>
    <w:tmpl w:val="F992FF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990ED3"/>
    <w:multiLevelType w:val="multilevel"/>
    <w:tmpl w:val="CD9200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2773CF"/>
    <w:multiLevelType w:val="multilevel"/>
    <w:tmpl w:val="155E08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7C0325"/>
    <w:multiLevelType w:val="multilevel"/>
    <w:tmpl w:val="A280A5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4E0D09"/>
    <w:multiLevelType w:val="multilevel"/>
    <w:tmpl w:val="647208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224F8F"/>
    <w:multiLevelType w:val="multilevel"/>
    <w:tmpl w:val="EAE60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5AA"/>
    <w:rsid w:val="000411B7"/>
    <w:rsid w:val="000D46C5"/>
    <w:rsid w:val="0018753F"/>
    <w:rsid w:val="00252BE6"/>
    <w:rsid w:val="003635AA"/>
    <w:rsid w:val="003A5BEC"/>
    <w:rsid w:val="004A6841"/>
    <w:rsid w:val="004D1507"/>
    <w:rsid w:val="00696A10"/>
    <w:rsid w:val="00A20B54"/>
    <w:rsid w:val="00A908E2"/>
    <w:rsid w:val="00C92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35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7f41189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hyperlink" Target="https://m.edsoo.ru/7f411892" TargetMode="External"/><Relationship Id="rId41" Type="http://schemas.openxmlformats.org/officeDocument/2006/relationships/hyperlink" Target="https://m.edsoo.ru/7f4118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40" Type="http://schemas.openxmlformats.org/officeDocument/2006/relationships/hyperlink" Target="https://m.edsoo.ru/7f411892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7f411892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4845</Words>
  <Characters>27619</Characters>
  <Application>Microsoft Office Word</Application>
  <DocSecurity>0</DocSecurity>
  <Lines>230</Lines>
  <Paragraphs>64</Paragraphs>
  <ScaleCrop>false</ScaleCrop>
  <Company/>
  <LinksUpToDate>false</LinksUpToDate>
  <CharactersWithSpaces>32400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2023-09-22T14:55:00Z</dcterms:created>
  <dcterms:modified xsi:type="dcterms:W3CDTF">2023-09-25T15:32:00Z</dcterms:modified>
</cp:coreProperties>
</file>