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662" w:rsidRPr="00105662" w:rsidRDefault="00105662" w:rsidP="001056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566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105662">
        <w:rPr>
          <w:rFonts w:ascii="Times New Roman" w:eastAsia="Times New Roman" w:hAnsi="Times New Roman" w:cs="Times New Roman"/>
          <w:sz w:val="28"/>
          <w:szCs w:val="28"/>
        </w:rPr>
        <w:t>муниципальное  бюджетное</w:t>
      </w:r>
      <w:proofErr w:type="gramEnd"/>
      <w:r w:rsidRPr="00105662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105662" w:rsidRPr="00105662" w:rsidRDefault="00105662" w:rsidP="001056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566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105662">
        <w:rPr>
          <w:rFonts w:ascii="Times New Roman" w:eastAsia="Times New Roman" w:hAnsi="Times New Roman" w:cs="Times New Roman"/>
          <w:sz w:val="28"/>
          <w:szCs w:val="28"/>
        </w:rPr>
        <w:t>Горбатовская</w:t>
      </w:r>
      <w:proofErr w:type="spellEnd"/>
      <w:r w:rsidRPr="00105662">
        <w:rPr>
          <w:rFonts w:ascii="Times New Roman" w:eastAsia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Pr="00105662">
        <w:rPr>
          <w:rFonts w:ascii="Times New Roman" w:eastAsia="Times New Roman" w:hAnsi="Times New Roman" w:cs="Times New Roman"/>
          <w:sz w:val="28"/>
          <w:szCs w:val="28"/>
        </w:rPr>
        <w:t>Боковского</w:t>
      </w:r>
      <w:proofErr w:type="spellEnd"/>
      <w:r w:rsidRPr="00105662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105662" w:rsidRPr="00105662" w:rsidRDefault="00105662" w:rsidP="001056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5662" w:rsidRPr="00105662" w:rsidRDefault="00105662" w:rsidP="001056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22"/>
        <w:gridCol w:w="3800"/>
        <w:gridCol w:w="2720"/>
      </w:tblGrid>
      <w:tr w:rsidR="00105662" w:rsidRPr="00105662" w:rsidTr="00CC52A1">
        <w:trPr>
          <w:trHeight w:hRule="exact" w:val="274"/>
        </w:trPr>
        <w:tc>
          <w:tcPr>
            <w:tcW w:w="2822" w:type="dxa"/>
            <w:tcMar>
              <w:left w:w="0" w:type="dxa"/>
              <w:right w:w="0" w:type="dxa"/>
            </w:tcMar>
          </w:tcPr>
          <w:p w:rsidR="00105662" w:rsidRPr="00105662" w:rsidRDefault="00105662" w:rsidP="00105662">
            <w:pPr>
              <w:autoSpaceDE w:val="0"/>
              <w:autoSpaceDN w:val="0"/>
              <w:spacing w:before="48" w:after="0" w:line="23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0566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РАССМОТРЕНО</w:t>
            </w:r>
          </w:p>
        </w:tc>
        <w:tc>
          <w:tcPr>
            <w:tcW w:w="3800" w:type="dxa"/>
            <w:tcMar>
              <w:left w:w="0" w:type="dxa"/>
              <w:right w:w="0" w:type="dxa"/>
            </w:tcMar>
          </w:tcPr>
          <w:p w:rsidR="00105662" w:rsidRPr="00105662" w:rsidRDefault="00105662" w:rsidP="00105662">
            <w:pPr>
              <w:autoSpaceDE w:val="0"/>
              <w:autoSpaceDN w:val="0"/>
              <w:spacing w:before="48" w:after="0" w:line="230" w:lineRule="auto"/>
              <w:ind w:left="696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0566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105662" w:rsidRPr="00105662" w:rsidRDefault="00105662" w:rsidP="00105662">
            <w:pPr>
              <w:autoSpaceDE w:val="0"/>
              <w:autoSpaceDN w:val="0"/>
              <w:spacing w:before="48" w:after="0" w:line="230" w:lineRule="auto"/>
              <w:ind w:left="412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0566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УТВЕРЖДЕНО</w:t>
            </w:r>
          </w:p>
        </w:tc>
      </w:tr>
      <w:tr w:rsidR="00105662" w:rsidRPr="00105662" w:rsidTr="00CC52A1">
        <w:trPr>
          <w:trHeight w:hRule="exact" w:val="276"/>
        </w:trPr>
        <w:tc>
          <w:tcPr>
            <w:tcW w:w="2822" w:type="dxa"/>
            <w:tcMar>
              <w:left w:w="0" w:type="dxa"/>
              <w:right w:w="0" w:type="dxa"/>
            </w:tcMar>
          </w:tcPr>
          <w:p w:rsidR="00105662" w:rsidRPr="00105662" w:rsidRDefault="00105662" w:rsidP="00105662">
            <w:pPr>
              <w:autoSpaceDE w:val="0"/>
              <w:autoSpaceDN w:val="0"/>
              <w:spacing w:after="0" w:line="23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0566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педагогическим советом</w:t>
            </w:r>
          </w:p>
        </w:tc>
        <w:tc>
          <w:tcPr>
            <w:tcW w:w="3800" w:type="dxa"/>
            <w:tcMar>
              <w:left w:w="0" w:type="dxa"/>
              <w:right w:w="0" w:type="dxa"/>
            </w:tcMar>
          </w:tcPr>
          <w:p w:rsidR="00105662" w:rsidRPr="00105662" w:rsidRDefault="00105662" w:rsidP="00105662">
            <w:pPr>
              <w:autoSpaceDE w:val="0"/>
              <w:autoSpaceDN w:val="0"/>
              <w:spacing w:after="0" w:line="230" w:lineRule="auto"/>
              <w:ind w:left="696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0566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замдиректора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105662" w:rsidRPr="00105662" w:rsidRDefault="00105662" w:rsidP="00105662">
            <w:pPr>
              <w:autoSpaceDE w:val="0"/>
              <w:autoSpaceDN w:val="0"/>
              <w:spacing w:after="0" w:line="230" w:lineRule="auto"/>
              <w:ind w:left="412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0566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директором</w:t>
            </w:r>
          </w:p>
        </w:tc>
      </w:tr>
    </w:tbl>
    <w:p w:rsidR="00105662" w:rsidRPr="00105662" w:rsidRDefault="00105662" w:rsidP="00105662">
      <w:pPr>
        <w:autoSpaceDE w:val="0"/>
        <w:autoSpaceDN w:val="0"/>
        <w:spacing w:after="0" w:line="60" w:lineRule="exact"/>
        <w:rPr>
          <w:rFonts w:ascii="Calibri" w:eastAsia="Calibri" w:hAnsi="Calibri" w:cs="Times New Roman"/>
          <w:sz w:val="24"/>
          <w:szCs w:val="24"/>
          <w:lang w:eastAsia="en-US"/>
        </w:rPr>
      </w:pPr>
    </w:p>
    <w:tbl>
      <w:tblPr>
        <w:tblW w:w="10102" w:type="dxa"/>
        <w:tblLayout w:type="fixed"/>
        <w:tblLook w:val="04A0" w:firstRow="1" w:lastRow="0" w:firstColumn="1" w:lastColumn="0" w:noHBand="0" w:noVBand="1"/>
      </w:tblPr>
      <w:tblGrid>
        <w:gridCol w:w="3202"/>
        <w:gridCol w:w="3460"/>
        <w:gridCol w:w="3440"/>
      </w:tblGrid>
      <w:tr w:rsidR="00105662" w:rsidRPr="00105662" w:rsidTr="00CC52A1">
        <w:trPr>
          <w:trHeight w:hRule="exact" w:val="362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105662" w:rsidRPr="00105662" w:rsidRDefault="00105662" w:rsidP="00105662">
            <w:pPr>
              <w:autoSpaceDE w:val="0"/>
              <w:autoSpaceDN w:val="0"/>
              <w:spacing w:before="60" w:after="0" w:line="23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0566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105662" w:rsidRPr="00105662" w:rsidRDefault="00105662" w:rsidP="00105662">
            <w:pPr>
              <w:autoSpaceDE w:val="0"/>
              <w:autoSpaceDN w:val="0"/>
              <w:spacing w:before="60" w:after="0" w:line="23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0566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 xml:space="preserve">_______Т.И. </w:t>
            </w:r>
            <w:proofErr w:type="spellStart"/>
            <w:r w:rsidRPr="0010566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Ситникова</w:t>
            </w:r>
            <w:proofErr w:type="spellEnd"/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105662" w:rsidRPr="00105662" w:rsidRDefault="00105662" w:rsidP="00105662">
            <w:pPr>
              <w:autoSpaceDE w:val="0"/>
              <w:autoSpaceDN w:val="0"/>
              <w:spacing w:before="60" w:after="0" w:line="230" w:lineRule="auto"/>
              <w:ind w:left="372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0566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_______М.Е. Емельянова</w:t>
            </w:r>
          </w:p>
        </w:tc>
      </w:tr>
      <w:tr w:rsidR="00105662" w:rsidRPr="00105662" w:rsidTr="00CC52A1">
        <w:trPr>
          <w:trHeight w:hRule="exact" w:val="42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105662" w:rsidRPr="00105662" w:rsidRDefault="00105662" w:rsidP="00105662">
            <w:pPr>
              <w:autoSpaceDE w:val="0"/>
              <w:autoSpaceDN w:val="0"/>
              <w:spacing w:before="106" w:after="0" w:line="23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0566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Протокол №1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105662" w:rsidRPr="00105662" w:rsidRDefault="00105662" w:rsidP="00105662">
            <w:pPr>
              <w:autoSpaceDE w:val="0"/>
              <w:autoSpaceDN w:val="0"/>
              <w:spacing w:before="106" w:after="0" w:line="230" w:lineRule="auto"/>
              <w:ind w:left="372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0566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Приказ №27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105662" w:rsidRPr="00105662" w:rsidRDefault="00105662" w:rsidP="00105662">
            <w:pPr>
              <w:autoSpaceDE w:val="0"/>
              <w:autoSpaceDN w:val="0"/>
              <w:spacing w:before="106" w:after="0" w:line="230" w:lineRule="auto"/>
              <w:ind w:left="372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0566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Приказ №27</w:t>
            </w:r>
          </w:p>
        </w:tc>
      </w:tr>
      <w:tr w:rsidR="00105662" w:rsidRPr="00105662" w:rsidTr="00CC52A1">
        <w:trPr>
          <w:trHeight w:hRule="exact" w:val="38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105662" w:rsidRPr="00105662" w:rsidRDefault="00105662" w:rsidP="00105662">
            <w:pPr>
              <w:autoSpaceDE w:val="0"/>
              <w:autoSpaceDN w:val="0"/>
              <w:spacing w:before="94" w:after="0" w:line="23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0566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от "07" 08.2023 г.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105662" w:rsidRPr="00105662" w:rsidRDefault="00105662" w:rsidP="00105662">
            <w:pPr>
              <w:autoSpaceDE w:val="0"/>
              <w:autoSpaceDN w:val="0"/>
              <w:spacing w:before="94" w:after="0" w:line="230" w:lineRule="auto"/>
              <w:ind w:left="316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0566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от "07" 08.2023 г.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105662" w:rsidRPr="00105662" w:rsidRDefault="00105662" w:rsidP="00105662">
            <w:pPr>
              <w:autoSpaceDE w:val="0"/>
              <w:autoSpaceDN w:val="0"/>
              <w:spacing w:before="94" w:after="0" w:line="230" w:lineRule="auto"/>
              <w:ind w:left="372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10566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en-US"/>
              </w:rPr>
              <w:t>от "07" 08.2023 г.</w:t>
            </w:r>
          </w:p>
        </w:tc>
      </w:tr>
    </w:tbl>
    <w:p w:rsidR="00105662" w:rsidRPr="00105662" w:rsidRDefault="00105662" w:rsidP="001056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662" w:rsidRPr="00105662" w:rsidRDefault="00105662" w:rsidP="001056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5662" w:rsidRPr="00105662" w:rsidRDefault="00105662" w:rsidP="001056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5662" w:rsidRPr="00105662" w:rsidRDefault="00105662" w:rsidP="001056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5662" w:rsidRPr="00105662" w:rsidRDefault="00105662" w:rsidP="001056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566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1056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05662" w:rsidRPr="00105662" w:rsidRDefault="00105662" w:rsidP="00105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566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1056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105662" w:rsidRPr="00105662" w:rsidRDefault="00105662" w:rsidP="001056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05662" w:rsidRPr="00105662" w:rsidRDefault="00105662" w:rsidP="00105662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05662">
        <w:rPr>
          <w:rFonts w:ascii="Times New Roman" w:eastAsia="Times New Roman" w:hAnsi="Times New Roman" w:cs="Times New Roman"/>
          <w:b/>
          <w:sz w:val="28"/>
          <w:szCs w:val="28"/>
        </w:rPr>
        <w:t>по внеурочной деятельности</w:t>
      </w:r>
      <w:r w:rsidRPr="0010566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105662" w:rsidRPr="00105662" w:rsidRDefault="00105662" w:rsidP="00105662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0566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«Практическая география»  </w:t>
      </w:r>
    </w:p>
    <w:p w:rsidR="00105662" w:rsidRPr="00105662" w:rsidRDefault="00105662" w:rsidP="001056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5662">
        <w:rPr>
          <w:rFonts w:ascii="Times New Roman" w:eastAsia="Times New Roman" w:hAnsi="Times New Roman" w:cs="Times New Roman"/>
          <w:sz w:val="28"/>
          <w:szCs w:val="28"/>
        </w:rPr>
        <w:t xml:space="preserve"> для 9 класса основного общего образования </w:t>
      </w:r>
      <w:r w:rsidRPr="00105662">
        <w:rPr>
          <w:rFonts w:ascii="Times New Roman" w:eastAsia="Times New Roman" w:hAnsi="Times New Roman" w:cs="Times New Roman"/>
          <w:i/>
          <w:sz w:val="28"/>
          <w:szCs w:val="28"/>
        </w:rPr>
        <w:t xml:space="preserve">   </w:t>
      </w:r>
    </w:p>
    <w:p w:rsidR="00105662" w:rsidRPr="00105662" w:rsidRDefault="00105662" w:rsidP="001056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5662">
        <w:rPr>
          <w:rFonts w:ascii="Times New Roman" w:eastAsia="Times New Roman" w:hAnsi="Times New Roman" w:cs="Times New Roman"/>
          <w:sz w:val="28"/>
          <w:szCs w:val="28"/>
        </w:rPr>
        <w:t xml:space="preserve">на 2023-2024год </w:t>
      </w:r>
    </w:p>
    <w:p w:rsidR="00105662" w:rsidRPr="00105662" w:rsidRDefault="00105662" w:rsidP="0010566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5662" w:rsidRPr="00105662" w:rsidRDefault="00105662" w:rsidP="001056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05662" w:rsidRPr="00105662" w:rsidRDefault="00105662" w:rsidP="001056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05662" w:rsidRPr="00105662" w:rsidRDefault="00105662" w:rsidP="001056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05662" w:rsidRPr="00105662" w:rsidRDefault="00105662" w:rsidP="001056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05662" w:rsidRPr="00105662" w:rsidRDefault="00105662" w:rsidP="001056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05662" w:rsidRPr="00105662" w:rsidRDefault="00105662" w:rsidP="001056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05662" w:rsidRPr="00105662" w:rsidRDefault="00105662" w:rsidP="001056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05662" w:rsidRPr="00105662" w:rsidRDefault="00105662" w:rsidP="001056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05662" w:rsidRPr="00105662" w:rsidRDefault="00105662" w:rsidP="00105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05662" w:rsidRPr="00105662" w:rsidRDefault="00105662" w:rsidP="00105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05662" w:rsidRPr="00105662" w:rsidRDefault="00105662" w:rsidP="00105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05662" w:rsidRPr="00105662" w:rsidRDefault="00105662" w:rsidP="00105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05662" w:rsidRPr="00105662" w:rsidRDefault="00105662" w:rsidP="00105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05662" w:rsidRPr="00105662" w:rsidRDefault="00105662" w:rsidP="001056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056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х. Горбатов</w:t>
      </w:r>
    </w:p>
    <w:p w:rsidR="00105662" w:rsidRPr="00105662" w:rsidRDefault="00105662" w:rsidP="001056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5662">
        <w:rPr>
          <w:rFonts w:ascii="Times New Roman" w:eastAsia="Times New Roman" w:hAnsi="Times New Roman" w:cs="Times New Roman"/>
          <w:color w:val="000000"/>
          <w:sz w:val="28"/>
          <w:szCs w:val="28"/>
        </w:rPr>
        <w:t>2023 – 2024 уч. г</w:t>
      </w:r>
      <w:r w:rsidRPr="001056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B54293" w:rsidRPr="00B54293" w:rsidRDefault="00575008" w:rsidP="00B54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4293" w:rsidRPr="00B54293" w:rsidRDefault="00B54293" w:rsidP="00B54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54293" w:rsidRPr="00B54293" w:rsidRDefault="00B54293" w:rsidP="00B542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5662" w:rsidRDefault="00105662" w:rsidP="00B9592B">
      <w:pPr>
        <w:rPr>
          <w:rFonts w:ascii="Times New Roman" w:hAnsi="Times New Roman"/>
          <w:b/>
          <w:sz w:val="28"/>
          <w:szCs w:val="28"/>
        </w:rPr>
      </w:pPr>
    </w:p>
    <w:p w:rsidR="00F73000" w:rsidRDefault="00F73000" w:rsidP="00B9592B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73000" w:rsidRPr="006567B2" w:rsidRDefault="00B9592B" w:rsidP="006567B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F73000">
        <w:rPr>
          <w:rFonts w:ascii="Times New Roman" w:hAnsi="Times New Roman"/>
          <w:sz w:val="24"/>
          <w:szCs w:val="24"/>
        </w:rPr>
        <w:t>программа внеуро</w:t>
      </w:r>
      <w:r w:rsidR="002366B6">
        <w:rPr>
          <w:rFonts w:ascii="Times New Roman" w:hAnsi="Times New Roman"/>
          <w:sz w:val="24"/>
          <w:szCs w:val="24"/>
        </w:rPr>
        <w:t>чной деятельности «Практическая география</w:t>
      </w:r>
      <w:r w:rsidR="00F73000">
        <w:rPr>
          <w:rFonts w:ascii="Times New Roman" w:hAnsi="Times New Roman"/>
          <w:sz w:val="24"/>
          <w:szCs w:val="24"/>
        </w:rPr>
        <w:t>» составлена с учетом следующих нормативных правовых документов:</w:t>
      </w:r>
    </w:p>
    <w:p w:rsidR="00F73000" w:rsidRDefault="00F73000" w:rsidP="00F73000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F73000" w:rsidRDefault="00F73000" w:rsidP="00F73000">
      <w:pPr>
        <w:numPr>
          <w:ilvl w:val="0"/>
          <w:numId w:val="6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</w:t>
      </w:r>
      <w:r>
        <w:rPr>
          <w:rFonts w:ascii="Times New Roman" w:hAnsi="Times New Roman"/>
          <w:bCs/>
          <w:sz w:val="24"/>
          <w:szCs w:val="24"/>
        </w:rPr>
        <w:t>(Зарегистрировано в Минюсте России 01.10.2013 № 30067);</w:t>
      </w:r>
    </w:p>
    <w:p w:rsidR="00F73000" w:rsidRDefault="00F73000" w:rsidP="00F73000">
      <w:pPr>
        <w:numPr>
          <w:ilvl w:val="0"/>
          <w:numId w:val="6"/>
        </w:numPr>
        <w:tabs>
          <w:tab w:val="left" w:pos="426"/>
          <w:tab w:val="left" w:pos="561"/>
          <w:tab w:val="left" w:pos="1134"/>
        </w:tabs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Приказ Министерства просвещения Российской Федерации от 28.12.2018 № 345 «О федеральном перечне учебников, рекомендуемых</w:t>
      </w:r>
      <w:r>
        <w:rPr>
          <w:rFonts w:ascii="Times New Roman" w:hAnsi="Times New Roman"/>
          <w:sz w:val="24"/>
          <w:szCs w:val="24"/>
        </w:rPr>
        <w:br/>
        <w:t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F73000" w:rsidRPr="00F73000" w:rsidRDefault="00F73000" w:rsidP="00F73000">
      <w:pPr>
        <w:pStyle w:val="a4"/>
        <w:numPr>
          <w:ilvl w:val="0"/>
          <w:numId w:val="6"/>
        </w:numPr>
        <w:tabs>
          <w:tab w:val="left" w:pos="426"/>
          <w:tab w:val="left" w:pos="561"/>
        </w:tabs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7030A0"/>
          <w:sz w:val="24"/>
          <w:szCs w:val="24"/>
        </w:rPr>
        <w:t xml:space="preserve">   </w:t>
      </w:r>
      <w:r w:rsidRPr="00F73000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17.12.2010 № 1897 «Об утверждении федерального государственного образовательного стандарта основного общего образования»;</w:t>
      </w:r>
    </w:p>
    <w:p w:rsidR="00F73000" w:rsidRPr="00F73000" w:rsidRDefault="00F73000" w:rsidP="00F73000">
      <w:pPr>
        <w:pStyle w:val="a4"/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3000">
        <w:rPr>
          <w:rFonts w:ascii="Times New Roman" w:hAnsi="Times New Roman"/>
          <w:sz w:val="24"/>
          <w:szCs w:val="24"/>
        </w:rPr>
        <w:t xml:space="preserve"> Приказ Министерства образования и науки Российской Федерации от 31.12.2015 г. № 1577 «О внесении изменений в федеральный государственный образовательный стандарт основного общего образования, утверждённого приказом Министерства образования и науки Российской Федерации от 17.12.2010 г. № 1897»; </w:t>
      </w:r>
    </w:p>
    <w:p w:rsidR="000772B3" w:rsidRDefault="00F73000" w:rsidP="000772B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Примерная программа по внеурочной деятельности для общеобразовательных школ;</w:t>
      </w:r>
    </w:p>
    <w:p w:rsidR="00F73000" w:rsidRPr="006567B2" w:rsidRDefault="00F73000" w:rsidP="00F73000">
      <w:pPr>
        <w:pStyle w:val="a4"/>
        <w:numPr>
          <w:ilvl w:val="0"/>
          <w:numId w:val="6"/>
        </w:num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color w:val="auto"/>
        </w:rPr>
      </w:pPr>
      <w:r w:rsidRPr="000772B3">
        <w:rPr>
          <w:rFonts w:ascii="Times New Roman" w:hAnsi="Times New Roman"/>
          <w:sz w:val="24"/>
          <w:szCs w:val="24"/>
        </w:rPr>
        <w:t>У</w:t>
      </w:r>
      <w:r w:rsidR="009035DC">
        <w:rPr>
          <w:rFonts w:ascii="Times New Roman" w:hAnsi="Times New Roman"/>
          <w:sz w:val="24"/>
          <w:szCs w:val="24"/>
        </w:rPr>
        <w:t>чебный</w:t>
      </w:r>
      <w:r w:rsidR="006567B2">
        <w:rPr>
          <w:rFonts w:ascii="Times New Roman" w:hAnsi="Times New Roman"/>
          <w:sz w:val="24"/>
          <w:szCs w:val="24"/>
        </w:rPr>
        <w:t xml:space="preserve"> план </w:t>
      </w:r>
      <w:r w:rsidR="006567B2" w:rsidRPr="006567B2">
        <w:rPr>
          <w:rStyle w:val="20"/>
          <w:rFonts w:ascii="Times New Roman" w:hAnsi="Times New Roman" w:cs="Times New Roman"/>
          <w:b w:val="0"/>
          <w:color w:val="auto"/>
        </w:rPr>
        <w:t>МБОУ «</w:t>
      </w:r>
      <w:proofErr w:type="spellStart"/>
      <w:r w:rsidR="006567B2" w:rsidRPr="006567B2">
        <w:rPr>
          <w:rStyle w:val="20"/>
          <w:rFonts w:ascii="Times New Roman" w:hAnsi="Times New Roman" w:cs="Times New Roman"/>
          <w:b w:val="0"/>
          <w:color w:val="auto"/>
        </w:rPr>
        <w:t>Горбатовская</w:t>
      </w:r>
      <w:proofErr w:type="spellEnd"/>
      <w:r w:rsidR="006567B2" w:rsidRPr="006567B2">
        <w:rPr>
          <w:rStyle w:val="20"/>
          <w:rFonts w:ascii="Times New Roman" w:hAnsi="Times New Roman" w:cs="Times New Roman"/>
          <w:b w:val="0"/>
          <w:color w:val="auto"/>
        </w:rPr>
        <w:t xml:space="preserve"> ООШ» </w:t>
      </w:r>
      <w:proofErr w:type="spellStart"/>
      <w:r w:rsidR="006567B2" w:rsidRPr="006567B2">
        <w:rPr>
          <w:rStyle w:val="20"/>
          <w:rFonts w:ascii="Times New Roman" w:hAnsi="Times New Roman" w:cs="Times New Roman"/>
          <w:b w:val="0"/>
          <w:color w:val="auto"/>
        </w:rPr>
        <w:t>Боковского</w:t>
      </w:r>
      <w:proofErr w:type="spellEnd"/>
      <w:r w:rsidR="006567B2" w:rsidRPr="006567B2">
        <w:rPr>
          <w:rStyle w:val="20"/>
          <w:rFonts w:ascii="Times New Roman" w:hAnsi="Times New Roman" w:cs="Times New Roman"/>
          <w:b w:val="0"/>
          <w:color w:val="auto"/>
        </w:rPr>
        <w:t xml:space="preserve"> района на 2023</w:t>
      </w:r>
      <w:r w:rsidR="009035DC" w:rsidRPr="006567B2">
        <w:rPr>
          <w:rStyle w:val="20"/>
          <w:rFonts w:ascii="Times New Roman" w:hAnsi="Times New Roman" w:cs="Times New Roman"/>
          <w:b w:val="0"/>
          <w:color w:val="auto"/>
        </w:rPr>
        <w:t>/202</w:t>
      </w:r>
      <w:r w:rsidR="006567B2" w:rsidRPr="006567B2">
        <w:rPr>
          <w:rStyle w:val="20"/>
          <w:rFonts w:ascii="Times New Roman" w:hAnsi="Times New Roman" w:cs="Times New Roman"/>
          <w:b w:val="0"/>
          <w:color w:val="auto"/>
        </w:rPr>
        <w:t>4</w:t>
      </w:r>
      <w:r w:rsidRPr="006567B2">
        <w:rPr>
          <w:rStyle w:val="20"/>
          <w:rFonts w:ascii="Times New Roman" w:hAnsi="Times New Roman" w:cs="Times New Roman"/>
          <w:b w:val="0"/>
          <w:color w:val="auto"/>
        </w:rPr>
        <w:t xml:space="preserve"> уч. год;</w:t>
      </w:r>
    </w:p>
    <w:p w:rsidR="006567B2" w:rsidRPr="006567B2" w:rsidRDefault="00F73000" w:rsidP="006567B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B2">
        <w:rPr>
          <w:rFonts w:ascii="Times New Roman" w:hAnsi="Times New Roman" w:cs="Times New Roman"/>
          <w:sz w:val="24"/>
          <w:szCs w:val="24"/>
        </w:rPr>
        <w:t>Календарный уче</w:t>
      </w:r>
      <w:r w:rsidR="009035DC" w:rsidRPr="006567B2">
        <w:rPr>
          <w:rFonts w:ascii="Times New Roman" w:hAnsi="Times New Roman" w:cs="Times New Roman"/>
          <w:sz w:val="24"/>
          <w:szCs w:val="24"/>
        </w:rPr>
        <w:t xml:space="preserve">бный график </w:t>
      </w:r>
      <w:r w:rsidR="006567B2" w:rsidRPr="006567B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567B2" w:rsidRPr="006567B2">
        <w:rPr>
          <w:rFonts w:ascii="Times New Roman" w:hAnsi="Times New Roman" w:cs="Times New Roman"/>
          <w:sz w:val="24"/>
          <w:szCs w:val="24"/>
        </w:rPr>
        <w:t>Горбатовская</w:t>
      </w:r>
      <w:proofErr w:type="spellEnd"/>
      <w:r w:rsidR="006567B2" w:rsidRPr="006567B2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="006567B2" w:rsidRPr="006567B2">
        <w:rPr>
          <w:rFonts w:ascii="Times New Roman" w:hAnsi="Times New Roman" w:cs="Times New Roman"/>
          <w:sz w:val="24"/>
          <w:szCs w:val="24"/>
        </w:rPr>
        <w:t>Боковского</w:t>
      </w:r>
      <w:proofErr w:type="spellEnd"/>
      <w:r w:rsidR="006567B2" w:rsidRPr="006567B2">
        <w:rPr>
          <w:rFonts w:ascii="Times New Roman" w:hAnsi="Times New Roman" w:cs="Times New Roman"/>
          <w:sz w:val="24"/>
          <w:szCs w:val="24"/>
        </w:rPr>
        <w:t xml:space="preserve"> района на 2023/2024 уч. год;</w:t>
      </w:r>
    </w:p>
    <w:p w:rsidR="00F73000" w:rsidRPr="006567B2" w:rsidRDefault="00F73000" w:rsidP="00F7300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000" w:rsidRDefault="00F73000" w:rsidP="00F7300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:rsidR="006567B2" w:rsidRPr="000772B3" w:rsidRDefault="00F73000" w:rsidP="006567B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67B2">
        <w:rPr>
          <w:rFonts w:ascii="Times New Roman" w:hAnsi="Times New Roman"/>
          <w:sz w:val="24"/>
          <w:szCs w:val="24"/>
        </w:rPr>
        <w:t xml:space="preserve">Локальные нормативные акты </w:t>
      </w:r>
      <w:r w:rsidR="006567B2">
        <w:rPr>
          <w:rFonts w:ascii="Times New Roman" w:hAnsi="Times New Roman"/>
          <w:sz w:val="24"/>
          <w:szCs w:val="24"/>
        </w:rPr>
        <w:t>МБОУ «</w:t>
      </w:r>
      <w:proofErr w:type="spellStart"/>
      <w:r w:rsidR="006567B2">
        <w:rPr>
          <w:rFonts w:ascii="Times New Roman" w:hAnsi="Times New Roman"/>
          <w:sz w:val="24"/>
          <w:szCs w:val="24"/>
        </w:rPr>
        <w:t>Горбатовская</w:t>
      </w:r>
      <w:proofErr w:type="spellEnd"/>
      <w:r w:rsidR="006567B2">
        <w:rPr>
          <w:rFonts w:ascii="Times New Roman" w:hAnsi="Times New Roman"/>
          <w:sz w:val="24"/>
          <w:szCs w:val="24"/>
        </w:rPr>
        <w:t xml:space="preserve"> ООШ» </w:t>
      </w:r>
      <w:proofErr w:type="spellStart"/>
      <w:r w:rsidR="006567B2">
        <w:rPr>
          <w:rFonts w:ascii="Times New Roman" w:hAnsi="Times New Roman"/>
          <w:sz w:val="24"/>
          <w:szCs w:val="24"/>
        </w:rPr>
        <w:t>Боковского</w:t>
      </w:r>
      <w:proofErr w:type="spellEnd"/>
      <w:r w:rsidR="006567B2">
        <w:rPr>
          <w:rFonts w:ascii="Times New Roman" w:hAnsi="Times New Roman"/>
          <w:sz w:val="24"/>
          <w:szCs w:val="24"/>
        </w:rPr>
        <w:t xml:space="preserve"> района на 2023/2024</w:t>
      </w:r>
      <w:r w:rsidR="006567B2" w:rsidRPr="000772B3">
        <w:rPr>
          <w:rFonts w:ascii="Times New Roman" w:hAnsi="Times New Roman"/>
          <w:sz w:val="24"/>
          <w:szCs w:val="24"/>
        </w:rPr>
        <w:t xml:space="preserve"> уч. год;</w:t>
      </w:r>
    </w:p>
    <w:p w:rsidR="000772B3" w:rsidRPr="006567B2" w:rsidRDefault="000772B3" w:rsidP="006567B2">
      <w:pPr>
        <w:pStyle w:val="a4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73000" w:rsidRPr="000772B3" w:rsidRDefault="000772B3" w:rsidP="000772B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772B3">
        <w:rPr>
          <w:rFonts w:ascii="Times New Roman" w:hAnsi="Times New Roman"/>
          <w:b/>
          <w:sz w:val="24"/>
          <w:szCs w:val="24"/>
        </w:rPr>
        <w:t>Общая характеристика предмета</w:t>
      </w:r>
    </w:p>
    <w:p w:rsidR="000A63AB" w:rsidRPr="000A63AB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3AB">
        <w:rPr>
          <w:rFonts w:ascii="Times New Roman" w:hAnsi="Times New Roman" w:cs="Times New Roman"/>
          <w:color w:val="000000"/>
          <w:sz w:val="24"/>
          <w:szCs w:val="24"/>
        </w:rPr>
        <w:t>В связи с внедрением новых стандартов в образовательный процесс школы, особое место отводится практической, исследовательской деятельности учащихся</w:t>
      </w:r>
      <w:r w:rsidRPr="000A63A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. </w:t>
      </w:r>
      <w:r w:rsidRPr="000A63AB">
        <w:rPr>
          <w:rFonts w:ascii="Times New Roman" w:hAnsi="Times New Roman" w:cs="Times New Roman"/>
          <w:color w:val="000000"/>
          <w:sz w:val="24"/>
          <w:szCs w:val="24"/>
        </w:rPr>
        <w:t>Как повысить интерес учащихся к изучению школьного курса географии? Как выявить талантливых, одарённых детей? Этот вопрос волнует многих учителей. Одним из путей решения этой проблемы – программа дополнительного образования, которая является неотъемлемой составляющей учебно-воспитательного процесса.</w:t>
      </w:r>
    </w:p>
    <w:p w:rsidR="000A63AB" w:rsidRPr="000A63AB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t xml:space="preserve">Одним из важнейших требований к географическому образованию в современных условиях является овладение учащимися практическими умениями и навыками, а также знание географической номенклатуры по всем регионам мира.  Предлагаемый курс направлен на более глубокое усвоение теоретических знаний по «Начальному курсу географии», «Географии материков и океанов», «География </w:t>
      </w:r>
      <w:r w:rsidRPr="000A63AB">
        <w:rPr>
          <w:rFonts w:ascii="Times New Roman" w:hAnsi="Times New Roman" w:cs="Times New Roman"/>
          <w:sz w:val="24"/>
          <w:szCs w:val="24"/>
        </w:rPr>
        <w:lastRenderedPageBreak/>
        <w:t xml:space="preserve">России» через обучение учащихся умениям решать задачи, отработку практических умений и применение полученных знаний на практике. </w:t>
      </w:r>
    </w:p>
    <w:p w:rsidR="000A63AB" w:rsidRPr="000A63AB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t xml:space="preserve">Материал программы опирается на знания учащихся по географии, истории, литературе. Основная часть данной программы – комплексная географическая характеристика России, в которой рассматриваются во взаимосвязи природа, население, хозяйство. Для решения поставленных задач программа нацелена на обобщение, систематизацию ранее полученных знаний, углубление знаний о географических приёмах работы, необходимых для самостоятельного их применения в учебном процессе и во внеурочное время. Изучение природных условий обширного пространства нашей Родины, возможно, прежде всего путём формирования в сознании учащихся ярких представлений, образов природы конкретной территории. Яркий образ нередко сохраняется в памяти в течение всей жизни человека. Эти представления должны сопровождаться накоплением точных и прочных знаний об особенностях и закономерностях природы. Курс данной программы призван раскрыть экологическую значимость географических знаний и в целом их практическую направленность. Экологические проблемы приобретают в мире всё большую остроту. Помимо глобальных, в разных странах возникает масса локальных и региональных экологических проблем. При изучении данного курса школьники должны проникнуться пониманием экологической значимости географических знаний. </w:t>
      </w:r>
    </w:p>
    <w:p w:rsidR="000A63AB" w:rsidRPr="000A63AB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t>Содержание программы «Практическая география» позволяет расширить рамки школьного стандарта по географии, создать условия для повышения познавательной активности учащихся, расширяя их коммуникативные</w:t>
      </w:r>
      <w:r w:rsidR="002366B6">
        <w:rPr>
          <w:rFonts w:ascii="Times New Roman" w:hAnsi="Times New Roman" w:cs="Times New Roman"/>
          <w:sz w:val="24"/>
          <w:szCs w:val="24"/>
        </w:rPr>
        <w:t xml:space="preserve"> возможности; благоприятствует </w:t>
      </w:r>
      <w:r w:rsidRPr="000A63AB">
        <w:rPr>
          <w:rFonts w:ascii="Times New Roman" w:hAnsi="Times New Roman" w:cs="Times New Roman"/>
          <w:sz w:val="24"/>
          <w:szCs w:val="24"/>
        </w:rPr>
        <w:t xml:space="preserve">созданию положительной мотивации к предмету, даёт стимул к самостоятельной работе по изучению предмета. </w:t>
      </w:r>
    </w:p>
    <w:p w:rsidR="000A63AB" w:rsidRPr="00034E83" w:rsidRDefault="000A63AB" w:rsidP="000A63A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4E83">
        <w:rPr>
          <w:rFonts w:ascii="Times New Roman" w:hAnsi="Times New Roman" w:cs="Times New Roman"/>
          <w:bCs/>
          <w:noProof/>
          <w:sz w:val="24"/>
          <w:szCs w:val="24"/>
        </w:rPr>
        <w:t xml:space="preserve">Направленность -  </w:t>
      </w:r>
      <w:r w:rsidRPr="00034E83">
        <w:rPr>
          <w:rFonts w:ascii="Times New Roman" w:hAnsi="Times New Roman" w:cs="Times New Roman"/>
          <w:sz w:val="24"/>
          <w:szCs w:val="24"/>
        </w:rPr>
        <w:t>естественнонаучная</w:t>
      </w:r>
    </w:p>
    <w:p w:rsidR="000A63AB" w:rsidRPr="000A63AB" w:rsidRDefault="000A63AB" w:rsidP="000A63A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4E83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</w:rPr>
        <w:t>Актуальность</w:t>
      </w:r>
      <w:r w:rsidRPr="000A63AB">
        <w:rPr>
          <w:rStyle w:val="ac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3AB">
        <w:rPr>
          <w:rFonts w:ascii="Times New Roman" w:hAnsi="Times New Roman" w:cs="Times New Roman"/>
          <w:sz w:val="24"/>
          <w:szCs w:val="24"/>
        </w:rPr>
        <w:t xml:space="preserve">программы определяется высокой значимостью рассматриваемых в ней разделов для формирования естественнонаучного мировоззрения обучающихся. Комплексный подход к наукам о Земле соответствует современным требованиям модернизации системы образования. </w:t>
      </w:r>
      <w:r w:rsidRPr="000A63AB">
        <w:rPr>
          <w:rFonts w:ascii="Times New Roman" w:hAnsi="Times New Roman" w:cs="Times New Roman"/>
          <w:color w:val="000000"/>
          <w:sz w:val="24"/>
          <w:szCs w:val="24"/>
        </w:rPr>
        <w:t>При выполнении практических заданий учащиеся учатся применять теорию на практике, самостоятельно добиваться поставленной цели, развиваются их аналитические способности.</w:t>
      </w:r>
    </w:p>
    <w:p w:rsidR="000A63AB" w:rsidRPr="000A63AB" w:rsidRDefault="000A63AB" w:rsidP="000A63AB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Style w:val="ac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034E83">
        <w:rPr>
          <w:rFonts w:ascii="Times New Roman" w:hAnsi="Times New Roman" w:cs="Times New Roman"/>
          <w:color w:val="131313"/>
          <w:sz w:val="24"/>
          <w:szCs w:val="24"/>
          <w:shd w:val="clear" w:color="auto" w:fill="FFFFFF"/>
        </w:rPr>
        <w:t xml:space="preserve">Новизна программы </w:t>
      </w:r>
      <w:r w:rsidRPr="000A63AB">
        <w:rPr>
          <w:rFonts w:ascii="Times New Roman" w:hAnsi="Times New Roman" w:cs="Times New Roman"/>
          <w:color w:val="131313"/>
          <w:sz w:val="24"/>
          <w:szCs w:val="24"/>
          <w:shd w:val="clear" w:color="auto" w:fill="FFFFFF"/>
        </w:rPr>
        <w:t>заключается в том, что достаточно сложные и глубокие вопросы о природе Земли изучаются в занимательной и доступной форме для учащихся. Интерактивные игры, кинопутешествия, презентации позволяют поддерживать и развивать познавательный интерес учащихся. Построение занятий в такой форме позволяют также поддерживать интерес к учению и познанию нового, неизвестного, побуждают школьников к активной самостоятельной учебной деятельности.  </w:t>
      </w:r>
    </w:p>
    <w:p w:rsidR="000A63AB" w:rsidRPr="000A63AB" w:rsidRDefault="000A63AB" w:rsidP="000A63AB">
      <w:pPr>
        <w:pStyle w:val="a6"/>
        <w:tabs>
          <w:tab w:val="left" w:pos="426"/>
        </w:tabs>
        <w:spacing w:before="0" w:beforeAutospacing="0" w:after="0" w:afterAutospacing="0"/>
        <w:ind w:firstLine="426"/>
        <w:jc w:val="both"/>
      </w:pPr>
      <w:r w:rsidRPr="000A63AB">
        <w:rPr>
          <w:b/>
        </w:rPr>
        <w:t xml:space="preserve">Целью изучения курса </w:t>
      </w:r>
      <w:r w:rsidRPr="000A63AB">
        <w:t>является более глубокое и осмысленное усвоение практической составляющей школьной географии.</w:t>
      </w:r>
    </w:p>
    <w:p w:rsidR="000A63AB" w:rsidRPr="000A63AB" w:rsidRDefault="000A63AB" w:rsidP="000A63AB">
      <w:pPr>
        <w:pStyle w:val="a6"/>
        <w:tabs>
          <w:tab w:val="left" w:pos="426"/>
        </w:tabs>
        <w:spacing w:before="0" w:beforeAutospacing="0" w:after="0" w:afterAutospacing="0"/>
        <w:ind w:firstLine="426"/>
        <w:jc w:val="both"/>
      </w:pPr>
      <w:r w:rsidRPr="000A63AB">
        <w:t>Курс направлен на закрепление практического материала изучаемого на уроках географии, а также на отработку практических умений учащихся. Данный курс даёт возможность научить учащихся решению задач и заданий, способствующих расширению географического кругозора. Задачи и задания, рассматриваемые в ходе изучения курса, могут быть использованы также и в ходе подготовки учащихся к олимпиадам по географии и сдаче ГИА по географии в 9 классе.</w:t>
      </w:r>
    </w:p>
    <w:p w:rsidR="000A63AB" w:rsidRPr="000A63AB" w:rsidRDefault="000A63AB" w:rsidP="000A63AB">
      <w:pPr>
        <w:pStyle w:val="a6"/>
        <w:tabs>
          <w:tab w:val="left" w:pos="426"/>
        </w:tabs>
        <w:spacing w:before="0" w:beforeAutospacing="0" w:after="0" w:afterAutospacing="0"/>
        <w:ind w:firstLine="426"/>
        <w:jc w:val="both"/>
      </w:pPr>
      <w:r w:rsidRPr="000A63AB">
        <w:rPr>
          <w:rStyle w:val="ac"/>
        </w:rPr>
        <w:t>Задачи изучения данного курса:</w:t>
      </w:r>
    </w:p>
    <w:p w:rsidR="000A63AB" w:rsidRPr="000A63AB" w:rsidRDefault="000A63AB" w:rsidP="000A63AB">
      <w:pPr>
        <w:pStyle w:val="a6"/>
        <w:spacing w:before="150" w:beforeAutospacing="0" w:after="0" w:afterAutospacing="0"/>
        <w:jc w:val="both"/>
        <w:rPr>
          <w:i/>
          <w:color w:val="000000"/>
        </w:rPr>
      </w:pPr>
      <w:r w:rsidRPr="000A63AB">
        <w:rPr>
          <w:i/>
          <w:color w:val="000000"/>
        </w:rPr>
        <w:t>Обучающие:</w:t>
      </w:r>
    </w:p>
    <w:p w:rsidR="000A63AB" w:rsidRPr="000A63AB" w:rsidRDefault="000A63AB" w:rsidP="000A63AB">
      <w:pPr>
        <w:pStyle w:val="a6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color w:val="000000"/>
        </w:rPr>
        <w:t>получение базовых знаний в области фундаментальных наук о Земле и представлений о взаимосвязях и взаимозависимостях геосфер (оболочек Земли);</w:t>
      </w:r>
    </w:p>
    <w:p w:rsidR="000A63AB" w:rsidRPr="000A63AB" w:rsidRDefault="000A63AB" w:rsidP="000A63AB">
      <w:pPr>
        <w:pStyle w:val="a6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color w:val="000000"/>
        </w:rPr>
        <w:lastRenderedPageBreak/>
        <w:t>знакомство с методами исследования, применяемыми в разных областях наук о Земле;</w:t>
      </w:r>
    </w:p>
    <w:p w:rsidR="000A63AB" w:rsidRPr="000A63AB" w:rsidRDefault="000A63AB" w:rsidP="000A63AB">
      <w:pPr>
        <w:pStyle w:val="a6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bCs/>
          <w:iCs/>
          <w:color w:val="000000"/>
        </w:rPr>
        <w:t>развитие умения анализировать информацию из различных источников, преобразовывать ее в различные формы;</w:t>
      </w:r>
    </w:p>
    <w:p w:rsidR="000A63AB" w:rsidRPr="000A63AB" w:rsidRDefault="000A63AB" w:rsidP="000A63AB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63AB">
        <w:rPr>
          <w:rFonts w:ascii="Times New Roman" w:hAnsi="Times New Roman" w:cs="Times New Roman"/>
          <w:color w:val="000000"/>
          <w:sz w:val="24"/>
          <w:szCs w:val="24"/>
        </w:rPr>
        <w:t>активизация интереса к изучению географии, обобщение, обогащение и углубление знаний по предмету</w:t>
      </w:r>
    </w:p>
    <w:p w:rsidR="000A63AB" w:rsidRPr="000A63AB" w:rsidRDefault="000A63AB" w:rsidP="000A63AB">
      <w:pPr>
        <w:pStyle w:val="a6"/>
        <w:spacing w:before="0" w:beforeAutospacing="0" w:after="0" w:afterAutospacing="0"/>
        <w:jc w:val="both"/>
        <w:rPr>
          <w:i/>
          <w:color w:val="000000"/>
        </w:rPr>
      </w:pPr>
      <w:r w:rsidRPr="000A63AB">
        <w:rPr>
          <w:i/>
          <w:color w:val="000000"/>
        </w:rPr>
        <w:t>Развивающие:</w:t>
      </w:r>
    </w:p>
    <w:p w:rsidR="000A63AB" w:rsidRPr="000A63AB" w:rsidRDefault="000A63AB" w:rsidP="000A63AB">
      <w:pPr>
        <w:pStyle w:val="a4"/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t xml:space="preserve">личностное развитие ученика, развитие познавательных интересов и мотивации к творчеству, формирование универсальных учебных действий. </w:t>
      </w:r>
    </w:p>
    <w:p w:rsidR="000A63AB" w:rsidRPr="000A63AB" w:rsidRDefault="000A63AB" w:rsidP="000A63AB">
      <w:pPr>
        <w:pStyle w:val="a6"/>
        <w:numPr>
          <w:ilvl w:val="0"/>
          <w:numId w:val="8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color w:val="000000"/>
        </w:rPr>
        <w:t>формирование системного экологического мышления</w:t>
      </w:r>
    </w:p>
    <w:p w:rsidR="000A63AB" w:rsidRPr="000A63AB" w:rsidRDefault="000A63AB" w:rsidP="000A63AB">
      <w:pPr>
        <w:pStyle w:val="a6"/>
        <w:spacing w:before="0" w:beforeAutospacing="0" w:after="0" w:afterAutospacing="0"/>
        <w:jc w:val="both"/>
        <w:rPr>
          <w:i/>
          <w:color w:val="000000"/>
        </w:rPr>
      </w:pPr>
      <w:r w:rsidRPr="000A63AB">
        <w:rPr>
          <w:i/>
          <w:color w:val="000000"/>
        </w:rPr>
        <w:t>Воспитательные:</w:t>
      </w:r>
    </w:p>
    <w:p w:rsidR="000A63AB" w:rsidRPr="000A63AB" w:rsidRDefault="000A63AB" w:rsidP="000A63AB">
      <w:pPr>
        <w:pStyle w:val="a6"/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color w:val="000000"/>
        </w:rPr>
        <w:t>воспитание научно обоснованного бережного отношения к окружающему миру;</w:t>
      </w:r>
    </w:p>
    <w:p w:rsidR="000A63AB" w:rsidRPr="000A63AB" w:rsidRDefault="000A63AB" w:rsidP="000A63AB">
      <w:pPr>
        <w:pStyle w:val="a6"/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t>формирование активной жизненной позиции и культуры поведения, определение путей социализации.</w:t>
      </w:r>
    </w:p>
    <w:p w:rsidR="000A63AB" w:rsidRPr="000A63AB" w:rsidRDefault="000A63AB" w:rsidP="000A63AB">
      <w:pPr>
        <w:numPr>
          <w:ilvl w:val="0"/>
          <w:numId w:val="9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t>совершенствование нравственных основ культуры учащихся: мировоззренческой, политической, экономической, экологической, художественной.</w:t>
      </w:r>
    </w:p>
    <w:p w:rsidR="000A63AB" w:rsidRPr="000A63AB" w:rsidRDefault="000A63AB" w:rsidP="000A63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3A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предназначена для учеников 9 классов, у которых уже имеются определенные познания в области географии и навыки работы с картой. </w:t>
      </w:r>
    </w:p>
    <w:p w:rsidR="000A63AB" w:rsidRDefault="000A63AB" w:rsidP="000772B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0772B3" w:rsidRDefault="000772B3" w:rsidP="000772B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772B3">
        <w:rPr>
          <w:rFonts w:ascii="Times New Roman" w:hAnsi="Times New Roman"/>
          <w:b/>
          <w:sz w:val="24"/>
          <w:szCs w:val="24"/>
        </w:rPr>
        <w:t>Ценностные ориентиры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0A63AB" w:rsidRPr="000A63AB" w:rsidRDefault="000A63AB" w:rsidP="000A63A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В системе основного общего образования география – единственный школьный предмет, содержание которого одновременно охватывает многие аспекты как естественного, так и гуманитарно-общественного научного знания. Это позволяет формировать у учащихся:</w:t>
      </w:r>
    </w:p>
    <w:p w:rsidR="000A63AB" w:rsidRPr="000A63AB" w:rsidRDefault="000A63AB" w:rsidP="000A63A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целостное восприятие мира как иерархии формирующихся и развивающихся по определенным законам взаимосвязанных природно-общественных территориальных систем;</w:t>
      </w:r>
    </w:p>
    <w:p w:rsidR="000A63AB" w:rsidRPr="000A63AB" w:rsidRDefault="000A63AB" w:rsidP="000A63A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комплексное представление о географической среде как среде обитания человечества посредством знакомства с особенностями природы, жизни и хозяйства людей в разных географических условиях;</w:t>
      </w:r>
    </w:p>
    <w:p w:rsidR="000A63AB" w:rsidRPr="000A63AB" w:rsidRDefault="000A63AB" w:rsidP="000A63A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социально-значимые качества личности: гражданственность, патриотизм; гражданскую и социальную солидарность и партнерство; гражданскую, социальную и моральную ответственность; адекватное восприятие ценностей гражданского общества; заботу о поддержании межэтнического мира и согласия; трудолюбие.</w:t>
      </w:r>
    </w:p>
    <w:p w:rsidR="000A63AB" w:rsidRPr="000A63AB" w:rsidRDefault="000A63AB" w:rsidP="000A63A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 xml:space="preserve">Курс </w:t>
      </w:r>
      <w:r>
        <w:rPr>
          <w:color w:val="000000"/>
        </w:rPr>
        <w:t xml:space="preserve">внеурочной деятельности по </w:t>
      </w:r>
      <w:r w:rsidRPr="000A63AB">
        <w:rPr>
          <w:color w:val="000000"/>
        </w:rPr>
        <w:t>географии играет важную роль в реализации основной цели современного российского образования – формировании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 В этой связи важнейшей</w:t>
      </w:r>
      <w:r w:rsidR="002366B6">
        <w:rPr>
          <w:color w:val="000000"/>
        </w:rPr>
        <w:t xml:space="preserve"> методологической установкой, </w:t>
      </w:r>
      <w:proofErr w:type="gramStart"/>
      <w:r w:rsidR="002366B6">
        <w:rPr>
          <w:color w:val="000000"/>
        </w:rPr>
        <w:t xml:space="preserve">в </w:t>
      </w:r>
      <w:r w:rsidRPr="000A63AB">
        <w:rPr>
          <w:color w:val="000000"/>
        </w:rPr>
        <w:t>значительной мере</w:t>
      </w:r>
      <w:proofErr w:type="gramEnd"/>
      <w:r w:rsidRPr="000A63AB">
        <w:rPr>
          <w:color w:val="000000"/>
        </w:rPr>
        <w:t xml:space="preserve"> определяющей отбор и интерпретацию содержания курса географии, является установка на формирование в его рамках системы базовых национальных ценностей как основы воспитания, духовно-нравственного развития и социализации подрастающего поколения.</w:t>
      </w:r>
    </w:p>
    <w:p w:rsidR="000A63AB" w:rsidRPr="000A63AB" w:rsidRDefault="000A63AB" w:rsidP="000A63A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В ходе обучения географии должны быть сформированы:</w:t>
      </w:r>
    </w:p>
    <w:p w:rsidR="000A63AB" w:rsidRPr="000A63AB" w:rsidRDefault="000A63AB" w:rsidP="001229C6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ценностные ориентации, отражающие их индивидуально-личностные позиции: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осознание себя как члена общества на глобальном, региональном и локальном уровнях (житель планеты Земля, гражданин РФ, житель своего региона);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lastRenderedPageBreak/>
        <w:t>осознание роли и места РФ как части мирового географического пространства;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осознание единства географического пространства РФ как среды обитания всех населяющих её народов;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осознание ценности географической среды во взаимосвязи природы, населения и хозяйства Земли, её отдельных частей;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осознание значимости и общности глобальных проблем человечества и готовность солидарно противостоять глобальным вызовам современности;</w:t>
      </w:r>
    </w:p>
    <w:p w:rsidR="000A63AB" w:rsidRPr="000A63AB" w:rsidRDefault="00524841" w:rsidP="0052484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="000A63AB" w:rsidRPr="000A63AB">
        <w:rPr>
          <w:color w:val="000000"/>
        </w:rPr>
        <w:t>гармонично развитые социальные чувства и качества:</w:t>
      </w:r>
    </w:p>
    <w:p w:rsidR="000A63AB" w:rsidRP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патриотизм, принятие общих национальных, духовных и нравственных ценностей;</w:t>
      </w:r>
    </w:p>
    <w:p w:rsidR="000A63AB" w:rsidRP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любовь к своему Отечеству, региону, местности;</w:t>
      </w:r>
    </w:p>
    <w:p w:rsidR="000A63AB" w:rsidRP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гражданственность, вера в Россию, чувство личной ответственности за Родину перед современниками и будущими поколениями;</w:t>
      </w:r>
    </w:p>
    <w:p w:rsidR="000A63AB" w:rsidRP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уважение к природе, истории, культуре России, национальным особенностям, традициям и образу жизни российского и других народов, толерантность;</w:t>
      </w:r>
    </w:p>
    <w:p w:rsid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эмоционально-ценностное отношение к окружающей среде, осознание необходимости её сохранения и рационального использования.</w:t>
      </w:r>
    </w:p>
    <w:p w:rsidR="000A63AB" w:rsidRPr="000A63AB" w:rsidRDefault="000A63AB" w:rsidP="000A63AB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3E4AB0" w:rsidRDefault="006567B2" w:rsidP="006567B2">
      <w:pPr>
        <w:pStyle w:val="a6"/>
        <w:shd w:val="clear" w:color="auto" w:fill="FFFFFF"/>
        <w:spacing w:before="0" w:beforeAutospacing="0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0772B3" w:rsidRPr="001373DF" w:rsidRDefault="001229C6" w:rsidP="001229C6">
      <w:pPr>
        <w:pStyle w:val="a4"/>
        <w:spacing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  <w:r w:rsidR="004F2001">
        <w:rPr>
          <w:rFonts w:ascii="Times New Roman" w:hAnsi="Times New Roman" w:cs="Times New Roman"/>
          <w:b/>
          <w:bCs/>
          <w:sz w:val="24"/>
          <w:szCs w:val="24"/>
        </w:rPr>
        <w:t>(1 час)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Знакомство с программой курса.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Опре</w:t>
      </w:r>
      <w:r w:rsidR="002366B6">
        <w:rPr>
          <w:rFonts w:ascii="Times New Roman" w:eastAsia="TimesNewRoman" w:hAnsi="Times New Roman" w:cs="Times New Roman"/>
          <w:sz w:val="24"/>
          <w:szCs w:val="24"/>
        </w:rPr>
        <w:t xml:space="preserve">деление уровня знаний учащихся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и их интересов.</w:t>
      </w:r>
    </w:p>
    <w:p w:rsidR="00030848" w:rsidRPr="00030848" w:rsidRDefault="00030848" w:rsidP="0003084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>План и карта</w:t>
      </w:r>
      <w:r w:rsidR="004F2001">
        <w:rPr>
          <w:rFonts w:ascii="Times New Roman" w:hAnsi="Times New Roman" w:cs="Times New Roman"/>
          <w:b/>
          <w:bCs/>
          <w:sz w:val="24"/>
          <w:szCs w:val="24"/>
        </w:rPr>
        <w:t xml:space="preserve"> (5 часов)</w:t>
      </w:r>
    </w:p>
    <w:p w:rsidR="00030848" w:rsidRPr="00030848" w:rsidRDefault="00030848" w:rsidP="00030848">
      <w:pPr>
        <w:pStyle w:val="Default"/>
        <w:ind w:firstLine="426"/>
        <w:jc w:val="both"/>
      </w:pPr>
      <w:r w:rsidRPr="00030848">
        <w:rPr>
          <w:color w:val="auto"/>
        </w:rPr>
        <w:t xml:space="preserve">Классификация карт. Глобус. Создание карт. Картография. Искажения карт. Топографическая карта. Условные знаки. Масштаб, азимут, способы изображения рельефа, чтение карты. Чтение топографических и физических карт. Измерение направлений, азимутов, расстояний, географических координат. </w:t>
      </w:r>
      <w:r w:rsidRPr="00030848">
        <w:t xml:space="preserve">Комплексный анализ географических условий по топографической карте. </w:t>
      </w:r>
      <w:r w:rsidRPr="00030848">
        <w:rPr>
          <w:color w:val="auto"/>
        </w:rPr>
        <w:t>Построение профиля рельефа местности</w:t>
      </w:r>
      <w:r w:rsidRPr="00030848">
        <w:t xml:space="preserve">. Определение сторон горизонта по параллелям и меридианам. Определение и анализ длин меридианов и параллелей. Решение задач на сравнение протяжённости параллелей и меридианов на глобусе и географической карте. 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</w:t>
      </w:r>
      <w:r w:rsidRPr="00030848">
        <w:rPr>
          <w:rFonts w:ascii="Times New Roman" w:hAnsi="Times New Roman" w:cs="Times New Roman"/>
          <w:sz w:val="24"/>
          <w:szCs w:val="24"/>
        </w:rPr>
        <w:t xml:space="preserve">: Составление плана местности.  Изображение холма на плане местности.                                                                                                                                           </w:t>
      </w: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</w:t>
      </w:r>
      <w:r w:rsidRPr="00030848">
        <w:rPr>
          <w:rFonts w:ascii="Times New Roman" w:hAnsi="Times New Roman" w:cs="Times New Roman"/>
          <w:sz w:val="24"/>
          <w:szCs w:val="24"/>
        </w:rPr>
        <w:t>: Решение задач на определение географических координат.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</w:t>
      </w:r>
      <w:r w:rsidRPr="00030848">
        <w:rPr>
          <w:rFonts w:ascii="Times New Roman" w:hAnsi="Times New Roman" w:cs="Times New Roman"/>
          <w:sz w:val="24"/>
          <w:szCs w:val="24"/>
        </w:rPr>
        <w:t>: Построение профиля рельефа местности по топографической карте.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</w:t>
      </w:r>
      <w:r w:rsidRPr="00030848">
        <w:rPr>
          <w:rFonts w:ascii="Times New Roman" w:hAnsi="Times New Roman" w:cs="Times New Roman"/>
          <w:sz w:val="24"/>
          <w:szCs w:val="24"/>
        </w:rPr>
        <w:t>: Определение расстояний на карте.</w:t>
      </w:r>
    </w:p>
    <w:p w:rsidR="00030848" w:rsidRPr="00030848" w:rsidRDefault="00030848" w:rsidP="0003084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 xml:space="preserve">Путешествия и географические открытия </w:t>
      </w:r>
      <w:r w:rsidR="004F2001">
        <w:rPr>
          <w:rFonts w:ascii="Times New Roman" w:hAnsi="Times New Roman" w:cs="Times New Roman"/>
          <w:b/>
          <w:bCs/>
          <w:sz w:val="24"/>
          <w:szCs w:val="24"/>
        </w:rPr>
        <w:t>(2 часа)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Карта мира, сделанная Птолемеем. Древнейшие описания Земли. Эратосфен, </w:t>
      </w:r>
      <w:proofErr w:type="spellStart"/>
      <w:r w:rsidRPr="00030848">
        <w:rPr>
          <w:rFonts w:ascii="Times New Roman" w:hAnsi="Times New Roman" w:cs="Times New Roman"/>
          <w:sz w:val="24"/>
          <w:szCs w:val="24"/>
        </w:rPr>
        <w:t>Страбон</w:t>
      </w:r>
      <w:proofErr w:type="spellEnd"/>
      <w:r w:rsidRPr="00030848">
        <w:rPr>
          <w:rFonts w:ascii="Times New Roman" w:hAnsi="Times New Roman" w:cs="Times New Roman"/>
          <w:sz w:val="24"/>
          <w:szCs w:val="24"/>
        </w:rPr>
        <w:t xml:space="preserve">, Геродот. Древние карты. «География» в 8-ми томах Клавдия Птолемея. 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Эпоха Великих географических открытий. Карта Европы Меркатора, 1554. Эпоха экспедиций. Джеймс Кук, русские первопроходцы, М. В. Ломоносов, Александр фон Гумбольдт. География Средневековья. Марко Поло. </w:t>
      </w:r>
    </w:p>
    <w:p w:rsidR="00030848" w:rsidRPr="00030848" w:rsidRDefault="00030848" w:rsidP="00030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Научные экспедиции и теоретические открытия XIX — начала XX веков. Русское географическое общество, мощные географические школы, (Ф. П. Литке, П. П. Семенов-Тян-Шанский, Н. М. Пржевальский, П. А. Кропоткин, Н. Н. Миклухо-Маклай, А. И. </w:t>
      </w:r>
      <w:proofErr w:type="spellStart"/>
      <w:r w:rsidRPr="00030848">
        <w:rPr>
          <w:rFonts w:ascii="Times New Roman" w:hAnsi="Times New Roman" w:cs="Times New Roman"/>
          <w:sz w:val="24"/>
          <w:szCs w:val="24"/>
        </w:rPr>
        <w:t>Воейков</w:t>
      </w:r>
      <w:proofErr w:type="spellEnd"/>
      <w:r w:rsidRPr="00030848">
        <w:rPr>
          <w:rFonts w:ascii="Times New Roman" w:hAnsi="Times New Roman" w:cs="Times New Roman"/>
          <w:sz w:val="24"/>
          <w:szCs w:val="24"/>
        </w:rPr>
        <w:t xml:space="preserve">, В. В. Докучаев, К. И. Арсеньев).   Географические закрытия на карте.                                                                             </w:t>
      </w:r>
      <w:proofErr w:type="gramStart"/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 работа</w:t>
      </w:r>
      <w:proofErr w:type="gramEnd"/>
      <w:r w:rsidRPr="00030848">
        <w:rPr>
          <w:rFonts w:ascii="Times New Roman" w:hAnsi="Times New Roman" w:cs="Times New Roman"/>
          <w:sz w:val="24"/>
          <w:szCs w:val="24"/>
        </w:rPr>
        <w:t>: Обозначение на контурной карте маршрутов путешествий.</w:t>
      </w:r>
    </w:p>
    <w:p w:rsidR="00030848" w:rsidRPr="00030848" w:rsidRDefault="00030848" w:rsidP="0003084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848">
        <w:rPr>
          <w:rFonts w:ascii="Times New Roman" w:hAnsi="Times New Roman" w:cs="Times New Roman"/>
          <w:b/>
          <w:sz w:val="24"/>
          <w:szCs w:val="24"/>
        </w:rPr>
        <w:lastRenderedPageBreak/>
        <w:t>Природа Земли</w:t>
      </w:r>
      <w:r w:rsidR="004F2001">
        <w:rPr>
          <w:rFonts w:ascii="Times New Roman" w:hAnsi="Times New Roman" w:cs="Times New Roman"/>
          <w:b/>
          <w:sz w:val="24"/>
          <w:szCs w:val="24"/>
        </w:rPr>
        <w:t xml:space="preserve"> (10 часов)</w:t>
      </w:r>
    </w:p>
    <w:p w:rsidR="00030848" w:rsidRPr="00030848" w:rsidRDefault="00030848" w:rsidP="00030848">
      <w:pPr>
        <w:pStyle w:val="Default"/>
        <w:ind w:firstLine="426"/>
        <w:jc w:val="both"/>
      </w:pPr>
      <w:r w:rsidRPr="00030848">
        <w:rPr>
          <w:rFonts w:eastAsia="TimesNewRoman"/>
          <w:color w:val="auto"/>
        </w:rPr>
        <w:t xml:space="preserve">Строение Земли. </w:t>
      </w:r>
      <w:r w:rsidRPr="00030848">
        <w:rPr>
          <w:color w:val="auto"/>
        </w:rPr>
        <w:t>Оболочки Земли.</w:t>
      </w:r>
      <w:r w:rsidRPr="00030848">
        <w:rPr>
          <w:i/>
          <w:color w:val="auto"/>
        </w:rPr>
        <w:t xml:space="preserve">  </w:t>
      </w:r>
      <w:r w:rsidRPr="00030848">
        <w:t>Геохронология.</w:t>
      </w:r>
      <w:r w:rsidRPr="00030848">
        <w:rPr>
          <w:i/>
          <w:color w:val="auto"/>
        </w:rPr>
        <w:t xml:space="preserve"> </w:t>
      </w:r>
      <w:r w:rsidRPr="00030848">
        <w:t xml:space="preserve">Вулканизм, гейзеры, сейсмические пояса. Горные породы по происхождению. Экзогенные и эндогенные процессы. Работа с картами атласа по отработке знаний географической номенклатуры водных объектов. 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848">
        <w:rPr>
          <w:rFonts w:ascii="Times New Roman" w:hAnsi="Times New Roman" w:cs="Times New Roman"/>
          <w:color w:val="000000"/>
          <w:sz w:val="24"/>
          <w:szCs w:val="24"/>
        </w:rPr>
        <w:t xml:space="preserve">Строение атмосферы, состав, свойства. Климатообразующие факторы. Формирование областей высокого и низкого давления. Виды ветров.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работа.</w:t>
      </w:r>
      <w:r w:rsidRPr="00030848">
        <w:rPr>
          <w:rFonts w:ascii="Times New Roman" w:hAnsi="Times New Roman" w:cs="Times New Roman"/>
          <w:sz w:val="24"/>
          <w:szCs w:val="24"/>
        </w:rPr>
        <w:t xml:space="preserve"> Определение средней температуры за сутки, при подъеме и спуске. Решение задач на определение амплитуды колебания температур за сутки, неделю, месяц, год, составление графика «Роза ветров».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Решение задач на определение атмосферного давления.</w:t>
      </w:r>
    </w:p>
    <w:p w:rsidR="00030848" w:rsidRPr="00030848" w:rsidRDefault="00030848" w:rsidP="0003084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848">
        <w:rPr>
          <w:rFonts w:ascii="Times New Roman" w:hAnsi="Times New Roman" w:cs="Times New Roman"/>
          <w:b/>
          <w:sz w:val="24"/>
          <w:szCs w:val="24"/>
        </w:rPr>
        <w:t>Мат</w:t>
      </w:r>
      <w:r w:rsidR="004F2001">
        <w:rPr>
          <w:rFonts w:ascii="Times New Roman" w:hAnsi="Times New Roman" w:cs="Times New Roman"/>
          <w:b/>
          <w:sz w:val="24"/>
          <w:szCs w:val="24"/>
        </w:rPr>
        <w:t>ерики, океаны, народы и страны (9 часов)</w:t>
      </w:r>
      <w:r w:rsidRPr="000308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</w:p>
    <w:p w:rsidR="00030848" w:rsidRPr="00030848" w:rsidRDefault="00030848" w:rsidP="00030848">
      <w:pPr>
        <w:pStyle w:val="Default"/>
        <w:ind w:firstLine="426"/>
        <w:jc w:val="both"/>
      </w:pPr>
      <w:r w:rsidRPr="00030848">
        <w:rPr>
          <w:rFonts w:eastAsia="TimesNewRoman"/>
          <w:color w:val="auto"/>
        </w:rPr>
        <w:t xml:space="preserve">Уникальные особенности природы материков, океанов Земли. Объяснение закономерностей проявления особенностей природы. Народы Земли, их отличительные особенности и география. Религии народов мира. Классификация стран. Выделение уникальных стран в мире. </w:t>
      </w:r>
      <w:r w:rsidRPr="00030848">
        <w:t xml:space="preserve">Работа с картами атласа по отработке знаний географической номенклатуры объектов. </w:t>
      </w:r>
    </w:p>
    <w:p w:rsidR="00030848" w:rsidRPr="00030848" w:rsidRDefault="00030848" w:rsidP="00030848">
      <w:pPr>
        <w:pStyle w:val="Default"/>
        <w:jc w:val="both"/>
      </w:pPr>
      <w:r w:rsidRPr="00030848">
        <w:rPr>
          <w:i/>
          <w:color w:val="auto"/>
        </w:rPr>
        <w:t xml:space="preserve">Практические </w:t>
      </w:r>
      <w:proofErr w:type="gramStart"/>
      <w:r w:rsidRPr="00030848">
        <w:rPr>
          <w:i/>
          <w:color w:val="auto"/>
        </w:rPr>
        <w:t>задания</w:t>
      </w:r>
      <w:r w:rsidRPr="00030848">
        <w:rPr>
          <w:color w:val="auto"/>
        </w:rPr>
        <w:t xml:space="preserve">  по</w:t>
      </w:r>
      <w:proofErr w:type="gramEnd"/>
      <w:r w:rsidRPr="00030848">
        <w:rPr>
          <w:color w:val="auto"/>
        </w:rPr>
        <w:t xml:space="preserve"> описанию страны по плану.</w:t>
      </w:r>
    </w:p>
    <w:p w:rsidR="00030848" w:rsidRPr="00030848" w:rsidRDefault="004F2001" w:rsidP="0003084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 России (6 часов)</w:t>
      </w:r>
      <w:r w:rsidR="00030848" w:rsidRPr="000308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</w:p>
    <w:p w:rsidR="00030848" w:rsidRPr="00030848" w:rsidRDefault="00030848" w:rsidP="00030848">
      <w:pPr>
        <w:pStyle w:val="Default"/>
        <w:ind w:firstLine="426"/>
        <w:jc w:val="both"/>
      </w:pPr>
      <w:r w:rsidRPr="00030848">
        <w:rPr>
          <w:rFonts w:eastAsia="TimesNewRoman"/>
          <w:color w:val="auto"/>
        </w:rPr>
        <w:t xml:space="preserve">Особенности рельефа, климата, внутренних вод, почв, растительного и животного мира на территории Земли. Уникальные природные объекты нашей страны. Памятники природы.  Народы России, их обычаи, традиции, религия, география. </w:t>
      </w:r>
      <w:r w:rsidRPr="00030848">
        <w:t xml:space="preserve">Традиционные отрасли хозяйства народов России. Урбанизация в России. </w:t>
      </w:r>
      <w:r w:rsidRPr="00030848">
        <w:rPr>
          <w:rFonts w:eastAsia="TimesNewRoman"/>
          <w:color w:val="auto"/>
        </w:rPr>
        <w:t xml:space="preserve">Особенности и специализация экономических районов России.  </w:t>
      </w:r>
      <w:r w:rsidRPr="00030848">
        <w:t xml:space="preserve">Межотраслевые комплексы. Факторы размещения предприятий. Определение факторов размещения отдельных предприятий по территории страны. </w:t>
      </w:r>
      <w:r w:rsidRPr="00030848">
        <w:rPr>
          <w:rFonts w:eastAsia="TimesNewRoman"/>
          <w:color w:val="auto"/>
        </w:rPr>
        <w:t xml:space="preserve">Провинциальные города нашей страны. Архитектурные памятники в России. </w:t>
      </w:r>
      <w:r w:rsidRPr="00030848">
        <w:t xml:space="preserve">Классификация природных ресурсов. Страны-мировые лидеры по различным показателям. Определение стран по краткому описанию.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Практические задания: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0848">
        <w:rPr>
          <w:rFonts w:ascii="Times New Roman" w:hAnsi="Times New Roman" w:cs="Times New Roman"/>
          <w:sz w:val="24"/>
          <w:szCs w:val="24"/>
        </w:rPr>
        <w:t xml:space="preserve">Решение географических задач на определение поясного времени. Решение географических задач на определение плотности населения, анализ таблиц, графиков.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Решение задач по оценке </w:t>
      </w:r>
      <w:proofErr w:type="spellStart"/>
      <w:r w:rsidRPr="00030848">
        <w:rPr>
          <w:rFonts w:ascii="Times New Roman" w:hAnsi="Times New Roman" w:cs="Times New Roman"/>
          <w:sz w:val="24"/>
          <w:szCs w:val="24"/>
        </w:rPr>
        <w:t>ресурсообеспеченности</w:t>
      </w:r>
      <w:proofErr w:type="spellEnd"/>
      <w:r w:rsidRPr="00030848">
        <w:rPr>
          <w:rFonts w:ascii="Times New Roman" w:hAnsi="Times New Roman" w:cs="Times New Roman"/>
          <w:sz w:val="24"/>
          <w:szCs w:val="24"/>
        </w:rPr>
        <w:t xml:space="preserve"> страны, региона.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Решение задач по определению экономических районов по краткому описанию.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Работа с картами атласа по отработке знаний географической номенклатуры объектов. Определение объектов по краткому описанию. </w:t>
      </w:r>
    </w:p>
    <w:p w:rsidR="00B9592B" w:rsidRDefault="00B9592B" w:rsidP="004F20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34472" w:rsidRDefault="00534472" w:rsidP="005344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Учебно-методическое обеспечение </w:t>
      </w: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реализации данной программы</w:t>
      </w: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1460"/>
        <w:gridCol w:w="1876"/>
        <w:gridCol w:w="2720"/>
        <w:gridCol w:w="2764"/>
      </w:tblGrid>
      <w:tr w:rsidR="00534472" w:rsidTr="0003084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Класс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Учебники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Учебные пособия для учащихся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Дидактические материалы для учителя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Интернет-ресурсы</w:t>
            </w:r>
          </w:p>
        </w:tc>
      </w:tr>
      <w:tr w:rsidR="00534472" w:rsidTr="0003084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72" w:rsidRDefault="0003084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t>Страны мира. Статистический справочник ООН.  – М. Весь мир. 20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еографические энциклопедии.</w:t>
            </w:r>
          </w:p>
          <w:p w:rsidR="00030848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t xml:space="preserve">Географические атласы для </w:t>
            </w:r>
            <w:r w:rsidRPr="00E6425E">
              <w:rPr>
                <w:rFonts w:ascii="Times New Roman" w:hAnsi="Times New Roman"/>
                <w:sz w:val="24"/>
                <w:szCs w:val="24"/>
              </w:rPr>
              <w:lastRenderedPageBreak/>
              <w:t>средней школы.</w:t>
            </w:r>
          </w:p>
          <w:p w:rsidR="00030848" w:rsidRDefault="00030848" w:rsidP="0003084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Чернова В.Г. География в таблицах и схемах. 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.:ООО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«Виктория плюс», 2016. -96 с.</w:t>
            </w:r>
          </w:p>
          <w:p w:rsidR="00534472" w:rsidRPr="00030848" w:rsidRDefault="00030848" w:rsidP="0003084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Низовцев В.А. Школьные олимпиады. География. 6-10 классы/В.А. Низовцев, Н.А.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Марченко.-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М.:Айрис-пресс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2018. -304 с.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География, экология, природопользование: Республиканские школьные олимпиады 2000-2005 гг.: Учебно-методическое пособие. Сост. Кудрявцев А. Ф., </w:t>
            </w: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Малькова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 И.Л. Ижевск, </w:t>
            </w:r>
            <w:proofErr w:type="spellStart"/>
            <w:proofErr w:type="gramStart"/>
            <w:r w:rsidRPr="00E6425E">
              <w:rPr>
                <w:rFonts w:ascii="Times New Roman" w:hAnsi="Times New Roman"/>
                <w:sz w:val="24"/>
                <w:szCs w:val="24"/>
              </w:rPr>
              <w:t>УдГУ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>,  20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proofErr w:type="gramEnd"/>
            <w:r w:rsidRPr="00E6425E">
              <w:rPr>
                <w:rFonts w:ascii="Times New Roman" w:hAnsi="Times New Roman"/>
                <w:sz w:val="24"/>
                <w:szCs w:val="24"/>
              </w:rPr>
              <w:t>.-132 с.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t xml:space="preserve">Задачи по географии: </w:t>
            </w:r>
            <w:r w:rsidRPr="00E642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Пособие для учителей под редакцией А.С. </w:t>
            </w:r>
            <w:proofErr w:type="gramStart"/>
            <w:r w:rsidRPr="00E6425E">
              <w:rPr>
                <w:rFonts w:ascii="Times New Roman" w:hAnsi="Times New Roman"/>
                <w:sz w:val="24"/>
                <w:szCs w:val="24"/>
              </w:rPr>
              <w:t>Наумова.-</w:t>
            </w:r>
            <w:proofErr w:type="gram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 М.: МИРОС, </w:t>
            </w:r>
            <w:r>
              <w:rPr>
                <w:rFonts w:ascii="Times New Roman" w:hAnsi="Times New Roman"/>
                <w:sz w:val="24"/>
                <w:szCs w:val="24"/>
              </w:rPr>
              <w:t>2009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.-192с.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Курашева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 Е.М. География.9-10 </w:t>
            </w: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 xml:space="preserve">Задания на определение географических </w:t>
            </w:r>
            <w:proofErr w:type="gramStart"/>
            <w:r w:rsidRPr="00E6425E">
              <w:rPr>
                <w:rFonts w:ascii="Times New Roman" w:hAnsi="Times New Roman"/>
                <w:sz w:val="24"/>
                <w:szCs w:val="24"/>
              </w:rPr>
              <w:t>объектов.-</w:t>
            </w:r>
            <w:proofErr w:type="gramEnd"/>
            <w:r w:rsidRPr="00E6425E">
              <w:rPr>
                <w:rFonts w:ascii="Times New Roman" w:hAnsi="Times New Roman"/>
                <w:sz w:val="24"/>
                <w:szCs w:val="24"/>
              </w:rPr>
              <w:t>М.: Дрофа,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.-106с.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t xml:space="preserve">Олимпиады по географии. 6-11 </w:t>
            </w: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.: методическое пособие/Под редакцией О.А. Климановой, А.С. </w:t>
            </w:r>
            <w:proofErr w:type="gramStart"/>
            <w:r w:rsidRPr="00E6425E">
              <w:rPr>
                <w:rFonts w:ascii="Times New Roman" w:hAnsi="Times New Roman"/>
                <w:sz w:val="24"/>
                <w:szCs w:val="24"/>
              </w:rPr>
              <w:t>Наумова.-</w:t>
            </w:r>
            <w:proofErr w:type="gram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 3-е изд., стереот</w:t>
            </w:r>
            <w:r>
              <w:rPr>
                <w:rFonts w:ascii="Times New Roman" w:hAnsi="Times New Roman"/>
                <w:sz w:val="24"/>
                <w:szCs w:val="24"/>
              </w:rPr>
              <w:t>ип.- М.: Дрофа, 2010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.-205 стр.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Пармузин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 Ю.П., Карпов Г.В. Словарь по физическ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географии.-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М.: Просвещение, 2004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.-367 с.</w:t>
            </w:r>
          </w:p>
          <w:p w:rsidR="00030848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t xml:space="preserve">Физическая география: Справочное пособие для подготовительных отделений вузов. Под редакцией К.В. </w:t>
            </w:r>
            <w:proofErr w:type="spellStart"/>
            <w:proofErr w:type="gramStart"/>
            <w:r w:rsidRPr="00E6425E">
              <w:rPr>
                <w:rFonts w:ascii="Times New Roman" w:hAnsi="Times New Roman"/>
                <w:sz w:val="24"/>
                <w:szCs w:val="24"/>
              </w:rPr>
              <w:t>Пашканга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М.: </w:t>
            </w: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2011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E6425E">
              <w:rPr>
                <w:rFonts w:ascii="Times New Roman" w:hAnsi="Times New Roman"/>
                <w:sz w:val="24"/>
                <w:szCs w:val="24"/>
              </w:rPr>
              <w:t>286 с</w:t>
            </w:r>
          </w:p>
          <w:p w:rsidR="00534472" w:rsidRPr="00030848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География. 9 класс.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Предпрофильная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подготовка: сборник программ элективных курсов/ авт.-сост. Н. 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Болотникова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Волгоград: Учитель, 2011.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72" w:rsidRDefault="00105662" w:rsidP="00534472">
            <w:pPr>
              <w:spacing w:after="0" w:line="240" w:lineRule="auto"/>
              <w:jc w:val="both"/>
              <w:textAlignment w:val="center"/>
              <w:rPr>
                <w:rStyle w:val="c3"/>
                <w:color w:val="000000"/>
                <w:shd w:val="clear" w:color="auto" w:fill="FFFFFF"/>
              </w:rPr>
            </w:pPr>
            <w:hyperlink r:id="rId8" w:history="1">
              <w:r w:rsidR="00534472">
                <w:rPr>
                  <w:rStyle w:val="a3"/>
                  <w:shd w:val="clear" w:color="auto" w:fill="FFFFFF"/>
                </w:rPr>
                <w:t>http://www.geosite.com.ru</w:t>
              </w:r>
            </w:hyperlink>
            <w:r w:rsidR="00534472">
              <w:rPr>
                <w:rStyle w:val="c3"/>
                <w:color w:val="000000"/>
                <w:shd w:val="clear" w:color="auto" w:fill="FFFFFF"/>
              </w:rPr>
              <w:t> </w:t>
            </w:r>
          </w:p>
          <w:p w:rsidR="00534472" w:rsidRDefault="00105662" w:rsidP="0053447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9" w:history="1">
              <w:r w:rsidR="00534472">
                <w:rPr>
                  <w:rStyle w:val="a3"/>
                  <w:shd w:val="clear" w:color="auto" w:fill="FFFFFF"/>
                </w:rPr>
                <w:t>http://geoman.ru</w:t>
              </w:r>
            </w:hyperlink>
          </w:p>
          <w:p w:rsidR="00534472" w:rsidRDefault="00105662" w:rsidP="00534472">
            <w:pPr>
              <w:spacing w:after="0" w:line="240" w:lineRule="auto"/>
              <w:jc w:val="both"/>
              <w:textAlignment w:val="center"/>
            </w:pPr>
            <w:hyperlink r:id="rId10" w:history="1">
              <w:r w:rsidR="00534472">
                <w:rPr>
                  <w:rStyle w:val="a3"/>
                  <w:shd w:val="clear" w:color="auto" w:fill="FFFFFF"/>
                </w:rPr>
                <w:t>http://www.rgo.ru</w:t>
              </w:r>
            </w:hyperlink>
          </w:p>
          <w:p w:rsidR="00534472" w:rsidRDefault="00534472" w:rsidP="00534472">
            <w:pPr>
              <w:spacing w:after="0" w:line="240" w:lineRule="auto"/>
              <w:jc w:val="both"/>
              <w:textAlignment w:val="center"/>
              <w:rPr>
                <w:rStyle w:val="c3"/>
                <w:color w:val="000000"/>
                <w:shd w:val="clear" w:color="auto" w:fill="FFFFFF"/>
              </w:rPr>
            </w:pPr>
            <w:r>
              <w:rPr>
                <w:rStyle w:val="c3"/>
                <w:color w:val="000000"/>
                <w:shd w:val="clear" w:color="auto" w:fill="FFFFFF"/>
              </w:rPr>
              <w:t> </w:t>
            </w:r>
            <w:hyperlink r:id="rId11" w:history="1">
              <w:r>
                <w:rPr>
                  <w:rStyle w:val="a3"/>
                  <w:shd w:val="clear" w:color="auto" w:fill="FFFFFF"/>
                </w:rPr>
                <w:t>http://www.myplanet-earth.com</w:t>
              </w:r>
            </w:hyperlink>
            <w:r>
              <w:rPr>
                <w:rStyle w:val="c3"/>
                <w:color w:val="000000"/>
                <w:shd w:val="clear" w:color="auto" w:fill="FFFFFF"/>
              </w:rPr>
              <w:t> </w:t>
            </w:r>
          </w:p>
          <w:p w:rsidR="00534472" w:rsidRDefault="00105662" w:rsidP="0053447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hyperlink r:id="rId12" w:history="1">
              <w:r w:rsidR="00534472">
                <w:rPr>
                  <w:rStyle w:val="a3"/>
                  <w:shd w:val="clear" w:color="auto" w:fill="FFFFFF"/>
                </w:rPr>
                <w:t>http://catalog.fmb.r</w:t>
              </w:r>
            </w:hyperlink>
            <w:r w:rsidR="00534472">
              <w:rPr>
                <w:rStyle w:val="c3"/>
                <w:color w:val="000000"/>
                <w:shd w:val="clear" w:color="auto" w:fill="FFFFFF"/>
              </w:rPr>
              <w:t>u</w:t>
            </w:r>
          </w:p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534472" w:rsidRPr="008270C0" w:rsidRDefault="00534472" w:rsidP="001373DF">
      <w:pPr>
        <w:pStyle w:val="a6"/>
        <w:shd w:val="clear" w:color="auto" w:fill="FFFFFF"/>
        <w:spacing w:before="0" w:beforeAutospacing="0"/>
        <w:jc w:val="both"/>
        <w:rPr>
          <w:color w:val="000000"/>
        </w:rPr>
      </w:pPr>
    </w:p>
    <w:p w:rsidR="00E13111" w:rsidRDefault="00E13111" w:rsidP="00E13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Планируемые результаты освоения учебного курса «</w:t>
      </w:r>
      <w:r w:rsidR="00030848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Практическая география</w:t>
      </w: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»</w:t>
      </w:r>
    </w:p>
    <w:p w:rsidR="00E13111" w:rsidRDefault="00E13111" w:rsidP="00E13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</w:pPr>
    </w:p>
    <w:p w:rsidR="00030848" w:rsidRPr="001455AE" w:rsidRDefault="00030848" w:rsidP="00030848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proofErr w:type="gramStart"/>
      <w:r w:rsidRPr="00030848">
        <w:rPr>
          <w:b/>
          <w:i/>
          <w:iCs/>
          <w:color w:val="000000"/>
        </w:rPr>
        <w:t>Личностные:</w:t>
      </w:r>
      <w:r>
        <w:rPr>
          <w:color w:val="000000"/>
        </w:rPr>
        <w:t xml:space="preserve">  </w:t>
      </w:r>
      <w:r w:rsidRPr="001455AE">
        <w:rPr>
          <w:color w:val="000000"/>
        </w:rPr>
        <w:t>овладение</w:t>
      </w:r>
      <w:proofErr w:type="gramEnd"/>
      <w:r w:rsidRPr="001455AE">
        <w:rPr>
          <w:color w:val="000000"/>
        </w:rPr>
        <w:t xml:space="preserve"> системой географических знаний и умений, навыками их применения в различных жизненных ситуациях;</w:t>
      </w:r>
    </w:p>
    <w:p w:rsidR="00030848" w:rsidRPr="001455AE" w:rsidRDefault="00030848" w:rsidP="00030848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proofErr w:type="spellStart"/>
      <w:r w:rsidRPr="00030848">
        <w:rPr>
          <w:b/>
          <w:i/>
          <w:iCs/>
          <w:color w:val="000000"/>
        </w:rPr>
        <w:t>Метапредметные</w:t>
      </w:r>
      <w:proofErr w:type="spellEnd"/>
      <w:r w:rsidRPr="00030848">
        <w:rPr>
          <w:b/>
          <w:i/>
          <w:iCs/>
          <w:color w:val="000000"/>
        </w:rPr>
        <w:t>:</w:t>
      </w:r>
      <w:r>
        <w:rPr>
          <w:color w:val="000000"/>
        </w:rPr>
        <w:t xml:space="preserve"> </w:t>
      </w:r>
      <w:r w:rsidRPr="001455AE">
        <w:rPr>
          <w:color w:val="000000"/>
        </w:rPr>
        <w:t>умение организовать свою деятельность, определять ее цели и задачи, выбирать средства реализации цели и применять их на практике, оценивать достигнутые результаты;</w:t>
      </w:r>
      <w:r>
        <w:rPr>
          <w:color w:val="000000"/>
        </w:rPr>
        <w:t xml:space="preserve"> </w:t>
      </w:r>
      <w:r w:rsidRPr="001455AE">
        <w:rPr>
          <w:color w:val="000000"/>
        </w:rPr>
        <w:t>умение взаимодействовать с людьми, представля</w:t>
      </w:r>
      <w:r>
        <w:rPr>
          <w:color w:val="000000"/>
        </w:rPr>
        <w:t>ть себя, вести дискуссию и т.п.</w:t>
      </w:r>
    </w:p>
    <w:p w:rsidR="00030848" w:rsidRDefault="00030848" w:rsidP="00030848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030848">
        <w:rPr>
          <w:b/>
          <w:i/>
          <w:iCs/>
          <w:color w:val="000000"/>
        </w:rPr>
        <w:t>Предметные:</w:t>
      </w:r>
      <w:r>
        <w:rPr>
          <w:color w:val="000000"/>
        </w:rPr>
        <w:t xml:space="preserve"> </w:t>
      </w:r>
    </w:p>
    <w:p w:rsidR="00030848" w:rsidRDefault="00030848" w:rsidP="0003084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455AE">
        <w:rPr>
          <w:color w:val="000000"/>
        </w:rPr>
        <w:t>овладение основами картографической грамотности и использования карты как одного из языков» международного общения;</w:t>
      </w:r>
      <w:r>
        <w:rPr>
          <w:color w:val="000000"/>
        </w:rPr>
        <w:t xml:space="preserve"> </w:t>
      </w:r>
    </w:p>
    <w:p w:rsidR="00030848" w:rsidRPr="006249C7" w:rsidRDefault="00030848" w:rsidP="0003084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455AE">
        <w:rPr>
          <w:color w:val="000000"/>
        </w:rPr>
        <w:lastRenderedPageBreak/>
        <w:t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</w:t>
      </w:r>
      <w:r>
        <w:rPr>
          <w:color w:val="000000"/>
        </w:rPr>
        <w:t>.</w:t>
      </w:r>
    </w:p>
    <w:p w:rsidR="00030848" w:rsidRPr="00030848" w:rsidRDefault="00034E83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030848" w:rsidRPr="00030848">
        <w:rPr>
          <w:rFonts w:ascii="Times New Roman" w:hAnsi="Times New Roman" w:cs="Times New Roman"/>
          <w:b/>
          <w:color w:val="000000"/>
          <w:sz w:val="24"/>
          <w:szCs w:val="24"/>
        </w:rPr>
        <w:t>Прогнозируемые результаты обучения:</w:t>
      </w:r>
    </w:p>
    <w:p w:rsidR="00030848" w:rsidRPr="00030848" w:rsidRDefault="00034E83" w:rsidP="00030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30848" w:rsidRPr="00030848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="00030848" w:rsidRPr="00030848">
        <w:rPr>
          <w:rFonts w:ascii="Times New Roman" w:hAnsi="Times New Roman" w:cs="Times New Roman"/>
          <w:b/>
          <w:i/>
          <w:sz w:val="24"/>
          <w:szCs w:val="24"/>
        </w:rPr>
        <w:t>уметь</w:t>
      </w:r>
      <w:r w:rsidR="00030848" w:rsidRPr="00030848">
        <w:rPr>
          <w:rFonts w:ascii="Times New Roman" w:hAnsi="Times New Roman" w:cs="Times New Roman"/>
          <w:sz w:val="24"/>
          <w:szCs w:val="24"/>
        </w:rPr>
        <w:t>: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свободно ориентироваться по физической, экономической и политической картам;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анализировать, сравнивать и обобщать прочитанный материал, делать выводы и заключения на основе анализа географических карт и статистических данных;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следить за изменениями, происходящими на политической карте мира в последние годы;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решать задачи среднего уровня сложности в сжатых временных рамках;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предлагать способы решения задач повышенной сложности и выбирать из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0848">
        <w:rPr>
          <w:rFonts w:ascii="Times New Roman" w:hAnsi="Times New Roman" w:cs="Times New Roman"/>
          <w:sz w:val="24"/>
          <w:szCs w:val="24"/>
        </w:rPr>
        <w:t>рациональный;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решать комбинированные контрольные работы;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представлять результаты практически</w:t>
      </w:r>
      <w:r>
        <w:rPr>
          <w:rFonts w:ascii="Times New Roman" w:hAnsi="Times New Roman" w:cs="Times New Roman"/>
          <w:sz w:val="24"/>
          <w:szCs w:val="24"/>
        </w:rPr>
        <w:t>х работ в виде таблиц, диаграмм;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подготовить устные сообщения с испол</w:t>
      </w:r>
      <w:r>
        <w:rPr>
          <w:rFonts w:ascii="Times New Roman" w:hAnsi="Times New Roman" w:cs="Times New Roman"/>
          <w:sz w:val="24"/>
          <w:szCs w:val="24"/>
        </w:rPr>
        <w:t xml:space="preserve">ьзованием различных источников </w:t>
      </w:r>
      <w:r w:rsidRPr="00030848">
        <w:rPr>
          <w:rFonts w:ascii="Times New Roman" w:hAnsi="Times New Roman" w:cs="Times New Roman"/>
          <w:sz w:val="24"/>
          <w:szCs w:val="24"/>
        </w:rPr>
        <w:t>информации, в том числе исторических и географических карт, литературных источников, материалов периодической печати, информационных ресурсов ИНТЕРНЕТ.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084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Педагогическая целесообразность</w:t>
      </w:r>
      <w:r w:rsidRPr="000308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программы объясняется тем, что рассчитана на дополнительное обучение учеников 9-х классов на принципах доступности и результативности.</w:t>
      </w:r>
      <w:r w:rsidRPr="000308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 xml:space="preserve">Методы работы </w:t>
      </w:r>
      <w:proofErr w:type="gramStart"/>
      <w:r w:rsidRPr="00030848">
        <w:rPr>
          <w:rFonts w:ascii="Times New Roman" w:eastAsia="TimesNewRoman" w:hAnsi="Times New Roman" w:cs="Times New Roman"/>
          <w:sz w:val="24"/>
          <w:szCs w:val="24"/>
        </w:rPr>
        <w:t>предусматривают  активное</w:t>
      </w:r>
      <w:proofErr w:type="gramEnd"/>
      <w:r w:rsidRPr="00030848">
        <w:rPr>
          <w:rFonts w:ascii="Times New Roman" w:eastAsia="TimesNewRoman" w:hAnsi="Times New Roman" w:cs="Times New Roman"/>
          <w:sz w:val="24"/>
          <w:szCs w:val="24"/>
        </w:rPr>
        <w:t xml:space="preserve"> включение учащихся в процесс познавательной деятельности </w:t>
      </w:r>
      <w:r w:rsidRPr="00030848">
        <w:rPr>
          <w:rFonts w:ascii="Times New Roman" w:hAnsi="Times New Roman" w:cs="Times New Roman"/>
          <w:sz w:val="24"/>
          <w:szCs w:val="24"/>
        </w:rPr>
        <w:t xml:space="preserve">–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исследовательский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эвристический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проблемный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частично</w:t>
      </w:r>
      <w:r w:rsidRPr="00030848">
        <w:rPr>
          <w:rFonts w:ascii="Times New Roman" w:hAnsi="Times New Roman" w:cs="Times New Roman"/>
          <w:sz w:val="24"/>
          <w:szCs w:val="24"/>
        </w:rPr>
        <w:t>-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поисковый, метод контроля и др</w:t>
      </w:r>
      <w:r w:rsidRPr="00030848">
        <w:rPr>
          <w:rFonts w:ascii="Times New Roman" w:hAnsi="Times New Roman" w:cs="Times New Roman"/>
          <w:sz w:val="24"/>
          <w:szCs w:val="24"/>
        </w:rPr>
        <w:t>.</w:t>
      </w:r>
    </w:p>
    <w:p w:rsidR="00030848" w:rsidRPr="00030848" w:rsidRDefault="00030848" w:rsidP="00030848">
      <w:pPr>
        <w:spacing w:after="0" w:line="240" w:lineRule="auto"/>
        <w:ind w:firstLine="426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 xml:space="preserve">Формы контроля: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творческие работы</w:t>
      </w:r>
      <w:r w:rsidR="002366B6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hAnsi="Times New Roman" w:cs="Times New Roman"/>
          <w:sz w:val="24"/>
          <w:szCs w:val="24"/>
        </w:rPr>
        <w:t xml:space="preserve">исследовательские работы,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тестовые задания</w:t>
      </w:r>
      <w:r w:rsidRPr="00030848">
        <w:rPr>
          <w:rFonts w:ascii="Times New Roman" w:hAnsi="Times New Roman" w:cs="Times New Roman"/>
          <w:sz w:val="24"/>
          <w:szCs w:val="24"/>
        </w:rPr>
        <w:t xml:space="preserve">, анализ и работа со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схемами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 xml:space="preserve">таблицами. </w:t>
      </w:r>
    </w:p>
    <w:p w:rsidR="00030848" w:rsidRPr="00030848" w:rsidRDefault="00030848" w:rsidP="000308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оценивания: </w:t>
      </w:r>
      <w:r w:rsidRPr="00030848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3F6B49">
        <w:rPr>
          <w:rFonts w:ascii="Times New Roman" w:hAnsi="Times New Roman" w:cs="Times New Roman"/>
          <w:sz w:val="24"/>
          <w:szCs w:val="24"/>
        </w:rPr>
        <w:t>текущий</w:t>
      </w:r>
      <w:r w:rsidRPr="000308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0848">
        <w:rPr>
          <w:rFonts w:ascii="Times New Roman" w:hAnsi="Times New Roman" w:cs="Times New Roman"/>
          <w:sz w:val="24"/>
          <w:szCs w:val="24"/>
        </w:rPr>
        <w:t xml:space="preserve">контроль в виде защиты презентаций, по окончании курса проводится </w:t>
      </w:r>
      <w:r w:rsidRPr="003F6B49">
        <w:rPr>
          <w:rFonts w:ascii="Times New Roman" w:hAnsi="Times New Roman" w:cs="Times New Roman"/>
          <w:sz w:val="24"/>
          <w:szCs w:val="24"/>
        </w:rPr>
        <w:t>итоговый</w:t>
      </w:r>
      <w:r w:rsidRPr="00030848">
        <w:rPr>
          <w:rFonts w:ascii="Times New Roman" w:hAnsi="Times New Roman" w:cs="Times New Roman"/>
          <w:sz w:val="24"/>
          <w:szCs w:val="24"/>
        </w:rPr>
        <w:t xml:space="preserve"> контроль в виде «пробного ОГЭ».</w:t>
      </w:r>
    </w:p>
    <w:p w:rsidR="00030848" w:rsidRPr="00030848" w:rsidRDefault="00030848" w:rsidP="00030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Для </w:t>
      </w:r>
      <w:r w:rsidRPr="00030848">
        <w:rPr>
          <w:rFonts w:ascii="Times New Roman" w:hAnsi="Times New Roman" w:cs="Times New Roman"/>
          <w:b/>
          <w:sz w:val="24"/>
          <w:szCs w:val="24"/>
        </w:rPr>
        <w:t>оценивания</w:t>
      </w:r>
      <w:r w:rsidRPr="00030848">
        <w:rPr>
          <w:rFonts w:ascii="Times New Roman" w:hAnsi="Times New Roman" w:cs="Times New Roman"/>
          <w:sz w:val="24"/>
          <w:szCs w:val="24"/>
        </w:rPr>
        <w:t xml:space="preserve"> результатов работы используется шкала соответствия первичных баллов по результатам ОГЭ отметкам по пятибалльной системе, критерии оценивания выполненных работ, предлагаемых в </w:t>
      </w:r>
      <w:proofErr w:type="spellStart"/>
      <w:r w:rsidRPr="00030848">
        <w:rPr>
          <w:rFonts w:ascii="Times New Roman" w:hAnsi="Times New Roman" w:cs="Times New Roman"/>
          <w:sz w:val="24"/>
          <w:szCs w:val="24"/>
        </w:rPr>
        <w:t>КИМах</w:t>
      </w:r>
      <w:proofErr w:type="spellEnd"/>
      <w:r w:rsidRPr="00030848">
        <w:rPr>
          <w:rFonts w:ascii="Times New Roman" w:hAnsi="Times New Roman" w:cs="Times New Roman"/>
          <w:sz w:val="24"/>
          <w:szCs w:val="24"/>
        </w:rPr>
        <w:t>.</w:t>
      </w:r>
    </w:p>
    <w:p w:rsidR="00030848" w:rsidRPr="00030848" w:rsidRDefault="00030848" w:rsidP="0003084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особенностью </w:t>
      </w:r>
      <w:r w:rsidRPr="00030848">
        <w:rPr>
          <w:rFonts w:ascii="Times New Roman" w:hAnsi="Times New Roman" w:cs="Times New Roman"/>
          <w:color w:val="000000"/>
          <w:sz w:val="24"/>
          <w:szCs w:val="24"/>
        </w:rPr>
        <w:t>данной программы является подход в обучении, в</w:t>
      </w:r>
      <w:r w:rsidR="002366B6">
        <w:rPr>
          <w:rFonts w:ascii="Times New Roman" w:hAnsi="Times New Roman" w:cs="Times New Roman"/>
          <w:color w:val="000000"/>
          <w:sz w:val="24"/>
          <w:szCs w:val="24"/>
        </w:rPr>
        <w:t xml:space="preserve"> котором география </w:t>
      </w:r>
      <w:r w:rsidRPr="00030848">
        <w:rPr>
          <w:rFonts w:ascii="Times New Roman" w:hAnsi="Times New Roman" w:cs="Times New Roman"/>
          <w:color w:val="000000"/>
          <w:sz w:val="24"/>
          <w:szCs w:val="24"/>
        </w:rPr>
        <w:t>рассматривается как средство развития логического мышления, умения анализировать, выявлять сущности и отношения, описывать планы действий и делать логические выводы.</w:t>
      </w:r>
    </w:p>
    <w:p w:rsidR="00034E83" w:rsidRDefault="006567B2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567B2" w:rsidRDefault="006567B2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67B2" w:rsidRDefault="006567B2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67B2" w:rsidRDefault="006567B2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67B2" w:rsidRDefault="006567B2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67B2" w:rsidRDefault="006567B2" w:rsidP="00034E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7B2" w:rsidRDefault="006567B2" w:rsidP="00034E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4E83" w:rsidRDefault="00034E83" w:rsidP="00034E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850"/>
        <w:gridCol w:w="992"/>
        <w:gridCol w:w="1276"/>
        <w:gridCol w:w="1701"/>
      </w:tblGrid>
      <w:tr w:rsidR="00524841" w:rsidTr="00994736">
        <w:trPr>
          <w:trHeight w:val="413"/>
        </w:trPr>
        <w:tc>
          <w:tcPr>
            <w:tcW w:w="534" w:type="dxa"/>
            <w:vMerge w:val="restart"/>
          </w:tcPr>
          <w:p w:rsidR="00524841" w:rsidRPr="00D75FF9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vMerge w:val="restart"/>
          </w:tcPr>
          <w:p w:rsidR="00524841" w:rsidRPr="00D75FF9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8" w:type="dxa"/>
            <w:gridSpan w:val="3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524841" w:rsidRDefault="00524841" w:rsidP="009947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  <w:p w:rsidR="00524841" w:rsidRPr="00D75FF9" w:rsidRDefault="00524841" w:rsidP="009947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524841" w:rsidTr="00994736">
        <w:trPr>
          <w:trHeight w:val="412"/>
        </w:trPr>
        <w:tc>
          <w:tcPr>
            <w:tcW w:w="534" w:type="dxa"/>
            <w:vMerge/>
          </w:tcPr>
          <w:p w:rsidR="00524841" w:rsidRPr="00D75FF9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24841" w:rsidRPr="00D75FF9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524841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Вводное занятие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План </w:t>
            </w:r>
            <w:r w:rsidRPr="003F6B49">
              <w:rPr>
                <w:rFonts w:ascii="Times New Roman" w:hAnsi="Times New Roman" w:cs="Times New Roman"/>
                <w:sz w:val="24"/>
              </w:rPr>
              <w:t xml:space="preserve">и карта 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Путешествия и географические открытия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Природа Земли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Материки, океаны, народы и страны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География России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2366B6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94736" w:rsidRPr="00DD51F8" w:rsidRDefault="0099473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практическая работа</w:t>
            </w:r>
          </w:p>
        </w:tc>
      </w:tr>
      <w:tr w:rsidR="00524841" w:rsidRPr="00CE1C8D" w:rsidTr="00994736">
        <w:trPr>
          <w:trHeight w:val="456"/>
        </w:trPr>
        <w:tc>
          <w:tcPr>
            <w:tcW w:w="534" w:type="dxa"/>
          </w:tcPr>
          <w:p w:rsidR="00524841" w:rsidRPr="00CE1C8D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4841" w:rsidRPr="00CE1C8D" w:rsidRDefault="001229C6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</w:tcPr>
          <w:p w:rsidR="00524841" w:rsidRPr="00CE1C8D" w:rsidRDefault="0081170A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524841" w:rsidRPr="001229C6" w:rsidRDefault="001229C6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9C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524841" w:rsidRPr="001229C6" w:rsidRDefault="001229C6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524841" w:rsidRPr="00CE1C8D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4E83" w:rsidRDefault="00034E83" w:rsidP="00034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29C6" w:rsidRPr="00CE1C8D" w:rsidRDefault="001229C6" w:rsidP="00034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E83" w:rsidRDefault="00034E83" w:rsidP="00034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034E83" w:rsidSect="008270C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993" w:right="1416" w:bottom="1134" w:left="1701" w:header="708" w:footer="708" w:gutter="0"/>
          <w:cols w:space="708"/>
          <w:titlePg/>
          <w:docGrid w:linePitch="360"/>
        </w:sect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358C" w:rsidRPr="00CE1C8D" w:rsidRDefault="005B358C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3111" w:rsidRDefault="00E13111" w:rsidP="008955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E13111" w:rsidSect="008270C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993" w:right="1416" w:bottom="1134" w:left="1701" w:header="708" w:footer="708" w:gutter="0"/>
          <w:cols w:space="708"/>
          <w:titlePg/>
          <w:docGrid w:linePitch="360"/>
        </w:sectPr>
      </w:pPr>
    </w:p>
    <w:p w:rsidR="005B358C" w:rsidRDefault="005B358C" w:rsidP="008955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C6599" w:rsidRDefault="006C6599" w:rsidP="00E13111">
      <w:pPr>
        <w:spacing w:after="108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C8D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  <w:r w:rsidR="00E13111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курсу «</w:t>
      </w:r>
      <w:r w:rsidR="0089552F">
        <w:rPr>
          <w:rFonts w:ascii="Times New Roman" w:eastAsia="Times New Roman" w:hAnsi="Times New Roman" w:cs="Times New Roman"/>
          <w:b/>
          <w:sz w:val="28"/>
          <w:szCs w:val="28"/>
        </w:rPr>
        <w:t>Практическая география</w:t>
      </w:r>
      <w:r w:rsidR="00E13111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89552F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E13111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 (34 часа)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"/>
        <w:gridCol w:w="4126"/>
        <w:gridCol w:w="960"/>
        <w:gridCol w:w="11"/>
        <w:gridCol w:w="2374"/>
        <w:gridCol w:w="7"/>
        <w:gridCol w:w="1133"/>
        <w:gridCol w:w="7"/>
        <w:gridCol w:w="1097"/>
        <w:gridCol w:w="6"/>
        <w:gridCol w:w="4632"/>
      </w:tblGrid>
      <w:tr w:rsidR="00C84EF9" w:rsidTr="0089552F">
        <w:trPr>
          <w:tblHeader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 факту</w:t>
            </w: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89552F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9552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9552F">
              <w:rPr>
                <w:rFonts w:ascii="Times New Roman" w:hAnsi="Times New Roman"/>
                <w:sz w:val="24"/>
                <w:szCs w:val="24"/>
                <w:lang w:eastAsia="en-US"/>
              </w:rPr>
              <w:t>Водное занятие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9552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B54293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05.09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курсом внеурочной деятельности</w:t>
            </w:r>
          </w:p>
        </w:tc>
      </w:tr>
      <w:tr w:rsidR="0089552F" w:rsidTr="00303E1A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BE7C0B" w:rsidRDefault="0089552F" w:rsidP="0089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 План и</w:t>
            </w:r>
            <w:r w:rsidR="00903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карта (5 ч.)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понимать возрастающую зависимость состояния природы Земли от деятельности человека.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 организовывать учебное взаимодействие в группе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способность к самостоятельному приобретению новых знаний и практических умений; умения управлять своей познавательной деятельностью;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и развитие по средствам географических знаний познавательных интересов, интеллектуальных и творческих результатов; 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осознание себя как члена общества на глобальном, региональном и локальном уровнях</w:t>
            </w:r>
          </w:p>
        </w:tc>
      </w:tr>
      <w:tr w:rsidR="00C84EF9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620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 Азимут.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B54293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12.09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03E07" w:rsidP="0062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</w:t>
            </w:r>
            <w:r w:rsidRPr="00803E0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лушают, работают по заданному вопросу, обсуждают (оппонируют), доказывают своим выступлением, что умеют извлекать необходимую информацию из разных научных источников; уважительно относятся к ответам одноклассников</w:t>
            </w:r>
          </w:p>
        </w:tc>
      </w:tr>
      <w:tr w:rsidR="00C84EF9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20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8955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План местности.  Составление плана. Определение расстояний на плане местности.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B54293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19.09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03E07" w:rsidP="006201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Вспоминают основные понятия. Определяют расстояние на плане местности. Составляют план местности «Путь от дома до школы»</w:t>
            </w:r>
          </w:p>
        </w:tc>
      </w:tr>
      <w:tr w:rsidR="00C84EF9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6201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Координатная сетка. Широта. Долгота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B54293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BF1D83" w:rsidRDefault="00803E07" w:rsidP="00BF1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Вспоминают основные понятия. Работают картами атласа</w:t>
            </w:r>
          </w:p>
        </w:tc>
      </w:tr>
      <w:tr w:rsidR="0062018C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6201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Построение профиля рельефа местности по топографической карте.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B54293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675F32" w:rsidRDefault="00803E07" w:rsidP="000241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профиль местности по топографической карте. Вспоминают и оперируют понятиями: горизонтали, </w:t>
            </w:r>
            <w:proofErr w:type="spellStart"/>
            <w:r>
              <w:rPr>
                <w:rFonts w:ascii="Times New Roman" w:hAnsi="Times New Roman" w:cs="Times New Roman"/>
              </w:rPr>
              <w:t>берг</w:t>
            </w:r>
            <w:proofErr w:type="spellEnd"/>
            <w:r>
              <w:rPr>
                <w:rFonts w:ascii="Times New Roman" w:hAnsi="Times New Roman" w:cs="Times New Roman"/>
              </w:rPr>
              <w:t>-штрихи.</w:t>
            </w:r>
          </w:p>
        </w:tc>
      </w:tr>
      <w:tr w:rsidR="0062018C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03E07" w:rsidP="00803E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Практическое решение заданий.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B54293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03E07" w:rsidP="000241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практических заданий по разделу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62018C" w:rsidP="00803E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2. </w:t>
            </w:r>
            <w:r w:rsidR="00803E07">
              <w:rPr>
                <w:rFonts w:ascii="Times New Roman" w:hAnsi="Times New Roman"/>
                <w:b/>
                <w:sz w:val="24"/>
                <w:szCs w:val="24"/>
              </w:rPr>
              <w:t>Путешествия и географические открытия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803E0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  <w:p w:rsidR="00E13111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УУД: 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 организовывать учебное взаимодействие в группе (определять общие цели, распределять роли, договариваться друг с другом)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E13111" w:rsidRPr="0062018C" w:rsidRDefault="00E131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Предметные: </w:t>
            </w:r>
            <w:r w:rsidR="00803E07" w:rsidRPr="00803E07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>научиться прослеживать по картам маршруты путешествий</w:t>
            </w:r>
          </w:p>
          <w:p w:rsidR="00E13111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составлять план и последовательность действий, оценивать результат</w:t>
            </w:r>
          </w:p>
          <w:p w:rsidR="00E13111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строить логические рассуждения, умозаключения и сообщения в устной форме, делать выводы</w:t>
            </w:r>
          </w:p>
          <w:p w:rsidR="00E13111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осознание себя как члена общества на глобальном, региональном и локальном уровнях</w:t>
            </w:r>
          </w:p>
        </w:tc>
      </w:tr>
      <w:tr w:rsidR="00803E07" w:rsidTr="0089552F">
        <w:trPr>
          <w:trHeight w:val="61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803E07" w:rsidRDefault="00803E07" w:rsidP="00803E0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03E07">
              <w:rPr>
                <w:rFonts w:ascii="Times New Roman" w:hAnsi="Times New Roman" w:cs="Times New Roman"/>
                <w:sz w:val="24"/>
              </w:rPr>
              <w:t>Эпоха Великих географических открытий.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B54293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77712D" w:rsidP="000241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великих первооткрывателей и их маршруты путешествий. Сделать обобщение</w:t>
            </w:r>
          </w:p>
        </w:tc>
      </w:tr>
      <w:tr w:rsidR="00803E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803E07" w:rsidRDefault="00803E07" w:rsidP="00803E0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03E07">
              <w:rPr>
                <w:rFonts w:ascii="Times New Roman" w:hAnsi="Times New Roman" w:cs="Times New Roman"/>
                <w:sz w:val="24"/>
              </w:rPr>
              <w:t>Путешественники, географы, которые внесли вклад в изучение России.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B54293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77712D" w:rsidP="000241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Проследить маршруты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путешественников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внесших вклад в изучение России. Составить обобщающую таблицу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62018C" w:rsidP="0077712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E13111">
              <w:rPr>
                <w:rFonts w:ascii="Times New Roman" w:hAnsi="Times New Roman"/>
                <w:b/>
                <w:sz w:val="24"/>
                <w:szCs w:val="24"/>
              </w:rPr>
              <w:t xml:space="preserve"> 3. </w:t>
            </w:r>
            <w:r w:rsidR="0077712D">
              <w:rPr>
                <w:rFonts w:ascii="Times New Roman" w:hAnsi="Times New Roman"/>
                <w:b/>
                <w:sz w:val="24"/>
                <w:szCs w:val="24"/>
              </w:rPr>
              <w:t>Природа Земли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77712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E13111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</w:rPr>
              <w:t>Участвовать в коллективном поиске, обмениваться информацией, уметь отстаивать свою точку зрения</w:t>
            </w:r>
          </w:p>
          <w:p w:rsidR="0062018C" w:rsidRPr="00183EC5" w:rsidRDefault="00E13111" w:rsidP="00183EC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i/>
              </w:rPr>
              <w:t>Предметные</w:t>
            </w:r>
            <w:r w:rsidRPr="00183EC5">
              <w:rPr>
                <w:b/>
                <w:i/>
              </w:rPr>
              <w:t xml:space="preserve">: </w:t>
            </w:r>
            <w:r w:rsidR="0062018C" w:rsidRPr="00183EC5">
              <w:rPr>
                <w:color w:val="000000"/>
              </w:rPr>
              <w:t>углубление знаний по теме “</w:t>
            </w:r>
            <w:r w:rsidR="0077712D">
              <w:rPr>
                <w:color w:val="000000"/>
              </w:rPr>
              <w:t>Природа Земли</w:t>
            </w:r>
            <w:r w:rsidR="00183EC5" w:rsidRPr="00183EC5">
              <w:rPr>
                <w:color w:val="000000"/>
              </w:rPr>
              <w:t xml:space="preserve">”, </w:t>
            </w:r>
            <w:r w:rsidR="00183EC5">
              <w:rPr>
                <w:color w:val="000000"/>
              </w:rPr>
              <w:t xml:space="preserve">формирование представлений об органическом мире </w:t>
            </w:r>
            <w:r w:rsidR="0077712D">
              <w:rPr>
                <w:color w:val="000000"/>
              </w:rPr>
              <w:t>материков и океанов</w:t>
            </w:r>
          </w:p>
          <w:p w:rsidR="00E13111" w:rsidRPr="00183EC5" w:rsidRDefault="00E13111" w:rsidP="00183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183EC5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задачу, предлагать помощь и сотрудничество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</w:rPr>
              <w:t>описывать и сравнивать объекты, делать выводы и умозаключения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Личностные: </w:t>
            </w:r>
            <w:r>
              <w:rPr>
                <w:rFonts w:ascii="Times New Roman" w:hAnsi="Times New Roman"/>
                <w:sz w:val="24"/>
                <w:szCs w:val="24"/>
              </w:rPr>
              <w:t>уметь выразить свою точку зрения окружающим,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 входить в конфликт с расхожими мнениями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Развитие земной коры. Земная кора на карте.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54293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07.11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024107" w:rsidP="000241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Рассмотреть карту тектонического строения Земли. Определить крупные тектонические структуры, сделать вывод об их расположении. Вспомнить как тектонические структуры меняли свой облик со временем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Крупные формы рельефа. Внешние и внутренние силы Земли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54293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14.11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024107" w:rsidP="000241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Определить крупнейшие формы рельефа Земли, описать внутренние (эндогенные) и внешние (экзогенные) силы, которые влияют на внешний облик планеты. Определить виды хозяйственной деятельности человека которые оказывают наибольшее влияние на внешний облик рельефа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Атмосфера. Температура воздуха. Ветер. «Роза ветров».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777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54293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21.11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024107" w:rsidP="0081170A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Вспомнить слои атмосферы. Как распределяется температура воздуха и от каких факторов она зависит. Построение графика «Роза ветров» по данным из таблицы</w:t>
            </w:r>
            <w:r w:rsidR="00BC60D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="0081170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BC60D1"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pStyle w:val="Default"/>
              <w:rPr>
                <w:color w:val="auto"/>
              </w:rPr>
            </w:pPr>
            <w:r w:rsidRPr="00303E1A">
              <w:t>Атмосферное давление</w:t>
            </w:r>
            <w:r w:rsidRPr="00303E1A">
              <w:rPr>
                <w:b/>
                <w:i/>
              </w:rPr>
              <w:t xml:space="preserve">. </w:t>
            </w:r>
            <w:r w:rsidRPr="00303E1A">
              <w:t>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54293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28.11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Рассмотреть пояса атмосферного давления, вспомнить как меняется атмосферное давление с изменением высоты. Решение задач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pStyle w:val="Default"/>
              <w:rPr>
                <w:color w:val="auto"/>
              </w:rPr>
            </w:pPr>
            <w:r w:rsidRPr="00303E1A">
              <w:rPr>
                <w:color w:val="auto"/>
              </w:rPr>
              <w:t xml:space="preserve">Климатические </w:t>
            </w:r>
            <w:proofErr w:type="gramStart"/>
            <w:r w:rsidRPr="00303E1A">
              <w:rPr>
                <w:color w:val="auto"/>
              </w:rPr>
              <w:t>пояса  Земли</w:t>
            </w:r>
            <w:proofErr w:type="gramEnd"/>
            <w:r w:rsidRPr="00303E1A">
              <w:rPr>
                <w:color w:val="auto"/>
              </w:rPr>
              <w:t>. Климатические области Земли.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777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54293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05.12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1" w:rsidRPr="003F166A" w:rsidRDefault="00BC60D1" w:rsidP="00BC6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размещение на Земле</w:t>
            </w:r>
          </w:p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климатических поясов.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характеристику одного из климатических поясов.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причины выделения климатических областей в пределах поясов.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климатограмами</w:t>
            </w:r>
            <w:proofErr w:type="spellEnd"/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54293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12.12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024107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Читать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климатограммы</w:t>
            </w:r>
            <w:proofErr w:type="spellEnd"/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Воды суши: состав, свойства, происхождение.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54293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19.12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81170A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Устанавливать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зависимость рек от рельефа и климата.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характеристику одной из рек материка по </w:t>
            </w:r>
            <w:proofErr w:type="gram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плану</w:t>
            </w:r>
            <w:r w:rsidR="0081170A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81170A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303E1A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Природные зоны Земли.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303E1A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54293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26.12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81170A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Описывать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природные зоны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Земли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соотношение тепла и влаги в каждой из природных зон</w:t>
            </w:r>
            <w:r w:rsidR="0081170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303E1A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Взаимосвязь природных компонентов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54293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09.01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Вспомнить понятие «Природный комплекс».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Сравнить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территориальные и </w:t>
            </w:r>
            <w:proofErr w:type="spell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аквальные</w:t>
            </w:r>
            <w:proofErr w:type="spellEnd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комплексы.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Привести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примеры различных природных комплексов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303E1A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решение заданий 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303E1A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54293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16.01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62018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Выполнение практической работы</w:t>
            </w:r>
          </w:p>
        </w:tc>
      </w:tr>
      <w:tr w:rsidR="0077712D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303E1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4. </w:t>
            </w:r>
            <w:r w:rsidR="00303E1A">
              <w:rPr>
                <w:rFonts w:ascii="Times New Roman" w:hAnsi="Times New Roman"/>
                <w:b/>
                <w:sz w:val="24"/>
                <w:szCs w:val="24"/>
              </w:rPr>
              <w:t>Материки, океаны, народы и страны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03E1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77712D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  <w:p w:rsidR="0077712D" w:rsidRDefault="0077712D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712D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принимать активность во взаимодействии для решения коммуникативных и познавательных задач (задают вопросы, формулируют свои затруднения).</w:t>
            </w:r>
          </w:p>
          <w:p w:rsidR="0077712D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История исследования материк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ов и океанов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Особенности природы, виды деятельности человека на материк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Влияние хозяйственной деятельности человека на природу материка. Уметь описывать материки по плану.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Основные расы и народы материков. Крупнейшие страны и их значение в развитии хозяйства.</w:t>
            </w:r>
          </w:p>
          <w:p w:rsidR="0077712D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принимать и сохранять учебную задачу; учитывать выделенные учителем ориентиры действия в новом учебном материале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сотрудничестве с учителем. Понимать учебную задачу; предлагать помощь и сотрудничество. Самостоятельно выделять и формулировать познавательную цель, искать и выделять необходимую информацию</w:t>
            </w:r>
          </w:p>
          <w:p w:rsidR="0077712D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описывать и сравнивать объекты; самостоятельно давать определения понятиям, делать выводы и умозаключения.</w:t>
            </w:r>
          </w:p>
          <w:p w:rsidR="0077712D" w:rsidRDefault="0077712D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Личностные: </w:t>
            </w:r>
            <w:r>
              <w:rPr>
                <w:rFonts w:ascii="Times New Roman" w:hAnsi="Times New Roman"/>
                <w:sz w:val="24"/>
                <w:szCs w:val="24"/>
              </w:rPr>
              <w:t>умение выражать свою позицию, уметь отстаивать свое мнение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303E1A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Африки.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B542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Определять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географическое положение материка и объяснять его влияние на природу.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Оценивать</w:t>
            </w:r>
          </w:p>
          <w:p w:rsidR="00BC60D1" w:rsidRPr="003F166A" w:rsidRDefault="00BC60D1" w:rsidP="00BC6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результаты исследований Африки</w:t>
            </w:r>
          </w:p>
          <w:p w:rsidR="00303E1A" w:rsidRDefault="00BC60D1" w:rsidP="0081170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зарубежными и русскими путешественниками и исследователями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Описывать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природные зоны материка. </w:t>
            </w:r>
            <w:r w:rsidR="0081170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Южной Америки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B542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30.01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причины преобладания</w:t>
            </w:r>
          </w:p>
          <w:p w:rsidR="00BC60D1" w:rsidRPr="003F166A" w:rsidRDefault="00BC60D1" w:rsidP="00BC6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влажных типов климата, богатства</w:t>
            </w:r>
          </w:p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материка поверхностными водами.</w:t>
            </w:r>
          </w:p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Сравнивать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климат Южной Америки и Африки.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Оценивать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климат материка в природе и жизни населения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Австралии.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B542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06.02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81170A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причины сухости климата на большей территории, бедности поверхностными водами.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Читать </w:t>
            </w:r>
            <w:proofErr w:type="spell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климатограммы</w:t>
            </w:r>
            <w:proofErr w:type="spellEnd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81170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Антарктиды.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B542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причины особенностей</w:t>
            </w:r>
          </w:p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природы материка и его влияние на</w:t>
            </w:r>
          </w:p>
          <w:p w:rsidR="00303E1A" w:rsidRDefault="00BC60D1" w:rsidP="0081170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природу всей Земли.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Анализировать </w:t>
            </w:r>
            <w:proofErr w:type="spell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климатограммы</w:t>
            </w:r>
            <w:proofErr w:type="spellEnd"/>
            <w:r w:rsidR="0081170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1170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Евразии.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B542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20.02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81170A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hAnsi="Times New Roman"/>
                <w:sz w:val="24"/>
                <w:szCs w:val="24"/>
              </w:rPr>
              <w:t xml:space="preserve">Объяснять вязь между компонентами </w:t>
            </w:r>
            <w:r w:rsidRPr="003F16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природы основных зон материка и особенности в расположении природных зон. Сравнение природных зон Северной Америки и Евразии. </w:t>
            </w:r>
            <w:r w:rsidR="008117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Северной Америки.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B542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27.02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81170A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причины особого размещения природных зон.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описания отдельных зон.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на основе текста учебника определение понятий «тундра», «тайга», «степь». </w:t>
            </w:r>
            <w:r w:rsidR="0081170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Население мира.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B542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05.03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81170A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Pr="00D549F2">
              <w:rPr>
                <w:rFonts w:ascii="Times New Roman" w:hAnsi="Times New Roman"/>
                <w:sz w:val="24"/>
                <w:szCs w:val="24"/>
              </w:rPr>
              <w:t xml:space="preserve"> схемы «Основные и переходные человеческие расы». Работа с картами атласа и ответ на вопрос о самых густонаселенных странах мира. Выявление взаимосвязей исторического и современного заселения. </w:t>
            </w:r>
            <w:r w:rsidR="008117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Страны мира. Классификация стран.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B542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12.03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337F29" w:rsidP="00337F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49F2">
              <w:rPr>
                <w:rFonts w:ascii="Times New Roman" w:hAnsi="Times New Roman"/>
                <w:sz w:val="24"/>
                <w:szCs w:val="24"/>
              </w:rPr>
              <w:t>Выявление признаков, по которым можно проклассифицировать все страны мира. Обзор крупнейших и карликовых государств. Сравнение государств по численности населения. Обозначение на к/к крупнейших по площади государств и их столиц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Океаны Земли, их особенности.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B542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19.03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F29" w:rsidRPr="003F166A" w:rsidRDefault="00337F29" w:rsidP="00337F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Определять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по картам географическое положение океан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, глубины, крупнейшие поверхностные течения.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Устанавливать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картам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атласа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особенности компонентов</w:t>
            </w:r>
          </w:p>
          <w:p w:rsidR="00303E1A" w:rsidRDefault="00337F29" w:rsidP="0081170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природы океан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81170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77712D" w:rsidTr="00303E1A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183EC5" w:rsidRDefault="0077712D" w:rsidP="00024107">
            <w:pPr>
              <w:spacing w:after="0"/>
              <w:ind w:left="8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83EC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Тема 5.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303E1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География России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(</w:t>
            </w:r>
            <w:r w:rsidR="000241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ч.)</w:t>
            </w:r>
          </w:p>
        </w:tc>
      </w:tr>
      <w:tr w:rsidR="0077712D" w:rsidTr="00303E1A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183EC5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712D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принимать активность во взаимодействии для решения коммуникативных и познавательных задач (задают вопросы, формулируют свои затруднения).</w:t>
            </w:r>
          </w:p>
          <w:p w:rsidR="0077712D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исследования 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Особенности природы, виды деятельности человека. Влияние хозяйственной деятельности человека на природу 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населения России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Хозяйство России, отрасли специализации.</w:t>
            </w:r>
          </w:p>
          <w:p w:rsidR="0077712D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принимать и сохранять учебную задачу; учитывать выделенные учителем ориентиры действия в новом учебном материале в сотрудничестве с учителем. Понимать учебную задачу; предлагать помощь и сотрудничество. Самостоятельно выделять и формулировать познавательную цель, искать и выделять необходимую информацию</w:t>
            </w:r>
          </w:p>
          <w:p w:rsidR="0077712D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описывать и сравнивать объекты; самостоятельно давать определения понятиям, делать выводы и умозаключения.</w:t>
            </w:r>
          </w:p>
          <w:p w:rsidR="0077712D" w:rsidRDefault="0077712D" w:rsidP="009035DC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Личностные: </w:t>
            </w:r>
            <w:r>
              <w:rPr>
                <w:rFonts w:ascii="Times New Roman" w:hAnsi="Times New Roman"/>
                <w:sz w:val="24"/>
                <w:szCs w:val="24"/>
              </w:rPr>
              <w:t>умение выражать свою позицию, уметь отстаивать свое мнение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ГП России. Административно-территориальное устройство РФ. Физико-географические районы России. Экономические районы России.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B54293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02.04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337F29" w:rsidRDefault="00337F29" w:rsidP="00811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337F29">
              <w:rPr>
                <w:rFonts w:ascii="Times New Roman" w:hAnsi="Times New Roman"/>
                <w:sz w:val="24"/>
                <w:szCs w:val="28"/>
              </w:rPr>
              <w:t xml:space="preserve">«Характеристика ГП России. Определение географических координат крайних точек.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Анализировать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>и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 сопоставлять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карты атласа.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>Работать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 с различными источниками географической информации. </w:t>
            </w:r>
            <w:r w:rsidRPr="00337F29">
              <w:rPr>
                <w:rFonts w:ascii="Times New Roman" w:hAnsi="Times New Roman"/>
                <w:bCs/>
                <w:sz w:val="24"/>
                <w:szCs w:val="19"/>
              </w:rPr>
              <w:t xml:space="preserve">Сравнивать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t xml:space="preserve">размеры и конфигурацию государственной территории России и других стран (Канады, США и т. п.) на основе анализа карт и статистических данных. </w:t>
            </w:r>
            <w:r w:rsidRPr="00337F29">
              <w:rPr>
                <w:rFonts w:ascii="Times New Roman" w:hAnsi="Times New Roman"/>
                <w:bCs/>
                <w:sz w:val="24"/>
                <w:szCs w:val="19"/>
              </w:rPr>
              <w:t xml:space="preserve">Оценивать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t xml:space="preserve">достоинства и недостатки размеров и конфигурации государственной территории России. </w:t>
            </w:r>
            <w:r w:rsidR="0081170A">
              <w:rPr>
                <w:rFonts w:ascii="Times New Roman" w:hAnsi="Times New Roman"/>
                <w:bCs/>
                <w:sz w:val="24"/>
                <w:szCs w:val="19"/>
              </w:rPr>
              <w:t xml:space="preserve"> 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pStyle w:val="Default"/>
              <w:rPr>
                <w:color w:val="auto"/>
              </w:rPr>
            </w:pPr>
            <w:r w:rsidRPr="00024107">
              <w:t>Часовые пояса. Поясное время.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 8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B54293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09.04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337F29" w:rsidRDefault="00337F29" w:rsidP="00337F2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hAnsi="Times New Roman"/>
                <w:sz w:val="24"/>
                <w:szCs w:val="28"/>
              </w:rPr>
              <w:t>«Определение поясного времени для разных пунктов России. Решение задач»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pStyle w:val="Default"/>
              <w:rPr>
                <w:color w:val="auto"/>
              </w:rPr>
            </w:pPr>
            <w:r w:rsidRPr="00024107">
              <w:t>Общая  характеристика природы России.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B54293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337F29" w:rsidRDefault="00337F29" w:rsidP="0081170A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hAnsi="Times New Roman"/>
                <w:sz w:val="24"/>
              </w:rPr>
              <w:t xml:space="preserve">Сопоставление физической и тектонической карт России. Анализировать внутренние и внешние современные процессы, которые влияют на развитие современного рельефа. </w:t>
            </w:r>
            <w:r w:rsidR="00811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37F2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1170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337F29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eastAsia="TimesNewRoman" w:hAnsi="Times New Roman" w:cs="Times New Roman"/>
                <w:sz w:val="24"/>
                <w:szCs w:val="24"/>
              </w:rPr>
              <w:t>Народы, населяющие Россию, их география.</w:t>
            </w: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 xml:space="preserve"> Демографическая ситуация в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 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B54293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337F29" w:rsidRDefault="00337F29" w:rsidP="0033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Выявлять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особенности формирования государственной территории России, изменения ее границ, заселения и хозяйственного освоения на разных исторических этапах.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Анализировать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карты для определения исторических изменений границ Российского государства.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>Характеризовать</w:t>
            </w:r>
          </w:p>
          <w:p w:rsidR="00337F29" w:rsidRPr="00337F29" w:rsidRDefault="00337F29" w:rsidP="0033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>изменения национального состава</w:t>
            </w:r>
          </w:p>
          <w:p w:rsidR="00337F29" w:rsidRPr="00337F29" w:rsidRDefault="00337F29" w:rsidP="0033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>России, связанные с ростом ее</w:t>
            </w:r>
          </w:p>
          <w:p w:rsidR="00024107" w:rsidRPr="00337F29" w:rsidRDefault="00337F29" w:rsidP="0081170A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территории.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Подготавливать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и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>обсуждать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 сообщения и презентации об основных этапах формирования Российского государства. </w:t>
            </w:r>
            <w:r w:rsidRPr="00337F29">
              <w:rPr>
                <w:rFonts w:ascii="Times New Roman" w:hAnsi="Times New Roman"/>
                <w:sz w:val="24"/>
              </w:rPr>
              <w:t xml:space="preserve">Анализ основных статистических показателей, характеризующих население страны в целом и ее отдельных территорий. </w:t>
            </w:r>
            <w:r w:rsidR="0081170A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B54293">
            <w:pPr>
              <w:pStyle w:val="Default"/>
              <w:rPr>
                <w:color w:val="auto"/>
              </w:rPr>
            </w:pPr>
            <w:r w:rsidRPr="00024107">
              <w:rPr>
                <w:color w:val="auto"/>
              </w:rPr>
              <w:t xml:space="preserve">Регионы России. Хозяйство Европейской части России. 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B54293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337F29" w:rsidRDefault="00337F29" w:rsidP="00337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37F29">
              <w:rPr>
                <w:rFonts w:ascii="Times New Roman" w:hAnsi="Times New Roman"/>
                <w:bCs/>
                <w:sz w:val="24"/>
                <w:szCs w:val="28"/>
              </w:rPr>
              <w:t xml:space="preserve">Выявлять </w:t>
            </w:r>
            <w:r w:rsidRPr="00337F29">
              <w:rPr>
                <w:rFonts w:ascii="Times New Roman" w:hAnsi="Times New Roman"/>
                <w:sz w:val="24"/>
                <w:szCs w:val="28"/>
              </w:rPr>
              <w:t>на основе анализа карт</w:t>
            </w:r>
          </w:p>
          <w:p w:rsidR="00024107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особенности географического положения макрорегиона, специфику территориальной структуры расселения и хозяйства, этнического и религиозного </w:t>
            </w:r>
            <w:r w:rsidRPr="00337F2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состава населения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81170A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B54293" w:rsidP="00B542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4107">
              <w:t>Заповедники</w:t>
            </w:r>
            <w:r w:rsidRPr="000241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B54293" w:rsidP="00B542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337F29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итоговой практической работы</w:t>
            </w:r>
          </w:p>
        </w:tc>
      </w:tr>
      <w:tr w:rsidR="00B54293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93" w:rsidRDefault="00B54293" w:rsidP="00B542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93" w:rsidRPr="00024107" w:rsidRDefault="00B54293" w:rsidP="00B542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41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Итоговая практическая работа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93" w:rsidRPr="00024107" w:rsidRDefault="00B54293" w:rsidP="00B54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93" w:rsidRPr="00024107" w:rsidRDefault="00B54293" w:rsidP="00B54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 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93" w:rsidRDefault="00B54293" w:rsidP="00B542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21.05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93" w:rsidRDefault="00B54293" w:rsidP="00B542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93" w:rsidRDefault="00B54293" w:rsidP="00B54293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1C8D" w:rsidRDefault="00CE1C8D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F95F25" w:rsidRDefault="00F95F25" w:rsidP="00F95F25">
      <w:pPr>
        <w:spacing w:after="10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1C8D" w:rsidRDefault="00CE1C8D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E1C8D" w:rsidRDefault="00CE1C8D" w:rsidP="00E74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E1C8D" w:rsidRDefault="00CE1C8D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595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FF545C" w:rsidRDefault="00FF545C"/>
    <w:sectPr w:rsidR="00FF545C" w:rsidSect="00E13111">
      <w:pgSz w:w="16838" w:h="11906" w:orient="landscape"/>
      <w:pgMar w:top="1418" w:right="1134" w:bottom="170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92B" w:rsidRDefault="00B9592B" w:rsidP="008270C0">
      <w:pPr>
        <w:spacing w:after="0" w:line="240" w:lineRule="auto"/>
      </w:pPr>
      <w:r>
        <w:separator/>
      </w:r>
    </w:p>
  </w:endnote>
  <w:endnote w:type="continuationSeparator" w:id="0">
    <w:p w:rsidR="00B9592B" w:rsidRDefault="00B9592B" w:rsidP="00827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92B" w:rsidRDefault="00B9592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24505"/>
      <w:docPartObj>
        <w:docPartGallery w:val="Page Numbers (Bottom of Page)"/>
        <w:docPartUnique/>
      </w:docPartObj>
    </w:sdtPr>
    <w:sdtEndPr/>
    <w:sdtContent>
      <w:p w:rsidR="00B9592B" w:rsidRDefault="00B9592B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056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9592B" w:rsidRDefault="00B9592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92B" w:rsidRDefault="00B9592B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92B" w:rsidRDefault="00B9592B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558790"/>
      <w:docPartObj>
        <w:docPartGallery w:val="Page Numbers (Bottom of Page)"/>
        <w:docPartUnique/>
      </w:docPartObj>
    </w:sdtPr>
    <w:sdtEndPr/>
    <w:sdtContent>
      <w:p w:rsidR="00B9592B" w:rsidRDefault="00B9592B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05662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B9592B" w:rsidRDefault="00B9592B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92B" w:rsidRDefault="00B9592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92B" w:rsidRDefault="00B9592B" w:rsidP="008270C0">
      <w:pPr>
        <w:spacing w:after="0" w:line="240" w:lineRule="auto"/>
      </w:pPr>
      <w:r>
        <w:separator/>
      </w:r>
    </w:p>
  </w:footnote>
  <w:footnote w:type="continuationSeparator" w:id="0">
    <w:p w:rsidR="00B9592B" w:rsidRDefault="00B9592B" w:rsidP="00827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92B" w:rsidRDefault="00B9592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92B" w:rsidRDefault="00B9592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92B" w:rsidRDefault="00B9592B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92B" w:rsidRDefault="00B9592B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92B" w:rsidRDefault="00B9592B">
    <w:pPr>
      <w:pStyle w:val="a7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92B" w:rsidRDefault="00B9592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6CE5"/>
    <w:multiLevelType w:val="multilevel"/>
    <w:tmpl w:val="A39E8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B1277"/>
    <w:multiLevelType w:val="multilevel"/>
    <w:tmpl w:val="4B34946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707EB"/>
    <w:multiLevelType w:val="hybridMultilevel"/>
    <w:tmpl w:val="EC9A71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2B553EE"/>
    <w:multiLevelType w:val="multilevel"/>
    <w:tmpl w:val="1FE0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561C23"/>
    <w:multiLevelType w:val="multilevel"/>
    <w:tmpl w:val="2660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F14687"/>
    <w:multiLevelType w:val="hybridMultilevel"/>
    <w:tmpl w:val="CB4CB5BC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D697F71"/>
    <w:multiLevelType w:val="hybridMultilevel"/>
    <w:tmpl w:val="BFE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328E4"/>
    <w:multiLevelType w:val="multilevel"/>
    <w:tmpl w:val="E976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2D4F44"/>
    <w:multiLevelType w:val="multilevel"/>
    <w:tmpl w:val="5FD6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567C9D"/>
    <w:multiLevelType w:val="multilevel"/>
    <w:tmpl w:val="BEEA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6808DF"/>
    <w:multiLevelType w:val="multilevel"/>
    <w:tmpl w:val="578A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0D3173"/>
    <w:multiLevelType w:val="hybridMultilevel"/>
    <w:tmpl w:val="B6FA4902"/>
    <w:lvl w:ilvl="0" w:tplc="31EC96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A62A0"/>
    <w:multiLevelType w:val="multilevel"/>
    <w:tmpl w:val="CE92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F616A0"/>
    <w:multiLevelType w:val="multilevel"/>
    <w:tmpl w:val="6C50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076687"/>
    <w:multiLevelType w:val="multilevel"/>
    <w:tmpl w:val="E9F0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EA5B8C"/>
    <w:multiLevelType w:val="multilevel"/>
    <w:tmpl w:val="B4FA4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4B5C42"/>
    <w:multiLevelType w:val="multilevel"/>
    <w:tmpl w:val="2630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934ECD"/>
    <w:multiLevelType w:val="multilevel"/>
    <w:tmpl w:val="9D18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0"/>
  </w:num>
  <w:num w:numId="3">
    <w:abstractNumId w:val="10"/>
  </w:num>
  <w:num w:numId="4">
    <w:abstractNumId w:val="15"/>
  </w:num>
  <w:num w:numId="5">
    <w:abstractNumId w:val="1"/>
  </w:num>
  <w:num w:numId="6">
    <w:abstractNumId w:val="6"/>
  </w:num>
  <w:num w:numId="7">
    <w:abstractNumId w:val="9"/>
  </w:num>
  <w:num w:numId="8">
    <w:abstractNumId w:val="14"/>
  </w:num>
  <w:num w:numId="9">
    <w:abstractNumId w:val="8"/>
  </w:num>
  <w:num w:numId="10">
    <w:abstractNumId w:val="16"/>
  </w:num>
  <w:num w:numId="11">
    <w:abstractNumId w:val="13"/>
  </w:num>
  <w:num w:numId="12">
    <w:abstractNumId w:val="3"/>
  </w:num>
  <w:num w:numId="13">
    <w:abstractNumId w:val="7"/>
  </w:num>
  <w:num w:numId="14">
    <w:abstractNumId w:val="4"/>
  </w:num>
  <w:num w:numId="15">
    <w:abstractNumId w:val="11"/>
  </w:num>
  <w:num w:numId="16">
    <w:abstractNumId w:val="2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545C"/>
    <w:rsid w:val="00024107"/>
    <w:rsid w:val="00030848"/>
    <w:rsid w:val="00034E83"/>
    <w:rsid w:val="00043DFE"/>
    <w:rsid w:val="000508CF"/>
    <w:rsid w:val="000715ED"/>
    <w:rsid w:val="000772B3"/>
    <w:rsid w:val="000A63AB"/>
    <w:rsid w:val="000B1E73"/>
    <w:rsid w:val="000C0399"/>
    <w:rsid w:val="00105662"/>
    <w:rsid w:val="001229C6"/>
    <w:rsid w:val="00124D62"/>
    <w:rsid w:val="001373DF"/>
    <w:rsid w:val="00144331"/>
    <w:rsid w:val="001630B2"/>
    <w:rsid w:val="001766F1"/>
    <w:rsid w:val="00183EC5"/>
    <w:rsid w:val="001927E1"/>
    <w:rsid w:val="00195F94"/>
    <w:rsid w:val="001B1A09"/>
    <w:rsid w:val="001F3816"/>
    <w:rsid w:val="0020728B"/>
    <w:rsid w:val="0022246E"/>
    <w:rsid w:val="002366B6"/>
    <w:rsid w:val="00246D00"/>
    <w:rsid w:val="00285EB1"/>
    <w:rsid w:val="002F44AF"/>
    <w:rsid w:val="002F742A"/>
    <w:rsid w:val="00303E1A"/>
    <w:rsid w:val="00337F29"/>
    <w:rsid w:val="00383937"/>
    <w:rsid w:val="00384B05"/>
    <w:rsid w:val="00394728"/>
    <w:rsid w:val="003B0FDF"/>
    <w:rsid w:val="003C185E"/>
    <w:rsid w:val="003E3D34"/>
    <w:rsid w:val="003E4AB0"/>
    <w:rsid w:val="003F4571"/>
    <w:rsid w:val="003F6B49"/>
    <w:rsid w:val="00421D38"/>
    <w:rsid w:val="004F2001"/>
    <w:rsid w:val="00521C53"/>
    <w:rsid w:val="00524841"/>
    <w:rsid w:val="00525899"/>
    <w:rsid w:val="00534472"/>
    <w:rsid w:val="00535C68"/>
    <w:rsid w:val="00544085"/>
    <w:rsid w:val="0055010E"/>
    <w:rsid w:val="00553300"/>
    <w:rsid w:val="0055663D"/>
    <w:rsid w:val="00575008"/>
    <w:rsid w:val="00584CE8"/>
    <w:rsid w:val="005959D2"/>
    <w:rsid w:val="005B358C"/>
    <w:rsid w:val="005F3D35"/>
    <w:rsid w:val="006115F3"/>
    <w:rsid w:val="0062018C"/>
    <w:rsid w:val="00621E0D"/>
    <w:rsid w:val="00627FC9"/>
    <w:rsid w:val="006567B2"/>
    <w:rsid w:val="00675F32"/>
    <w:rsid w:val="0069523C"/>
    <w:rsid w:val="006C6599"/>
    <w:rsid w:val="006D1C22"/>
    <w:rsid w:val="006E179D"/>
    <w:rsid w:val="006E33F4"/>
    <w:rsid w:val="00735713"/>
    <w:rsid w:val="00740224"/>
    <w:rsid w:val="0077712D"/>
    <w:rsid w:val="007E2459"/>
    <w:rsid w:val="00803E07"/>
    <w:rsid w:val="0081170A"/>
    <w:rsid w:val="008270C0"/>
    <w:rsid w:val="00841132"/>
    <w:rsid w:val="008502CA"/>
    <w:rsid w:val="008532DB"/>
    <w:rsid w:val="00865B63"/>
    <w:rsid w:val="00882727"/>
    <w:rsid w:val="0089552F"/>
    <w:rsid w:val="00896CFB"/>
    <w:rsid w:val="008C2F4D"/>
    <w:rsid w:val="008E1DA8"/>
    <w:rsid w:val="008F5397"/>
    <w:rsid w:val="009035DC"/>
    <w:rsid w:val="00927F7F"/>
    <w:rsid w:val="00932B2B"/>
    <w:rsid w:val="00992163"/>
    <w:rsid w:val="00994736"/>
    <w:rsid w:val="009C0975"/>
    <w:rsid w:val="00A31041"/>
    <w:rsid w:val="00A44775"/>
    <w:rsid w:val="00A76F71"/>
    <w:rsid w:val="00A800C4"/>
    <w:rsid w:val="00AB4921"/>
    <w:rsid w:val="00B3271F"/>
    <w:rsid w:val="00B54293"/>
    <w:rsid w:val="00B9592B"/>
    <w:rsid w:val="00BB6956"/>
    <w:rsid w:val="00BC60D1"/>
    <w:rsid w:val="00BD64F0"/>
    <w:rsid w:val="00BE7C0B"/>
    <w:rsid w:val="00BF1D83"/>
    <w:rsid w:val="00C06E3D"/>
    <w:rsid w:val="00C1719A"/>
    <w:rsid w:val="00C403A9"/>
    <w:rsid w:val="00C65376"/>
    <w:rsid w:val="00C84EF9"/>
    <w:rsid w:val="00CE1C8D"/>
    <w:rsid w:val="00D12838"/>
    <w:rsid w:val="00DD5C38"/>
    <w:rsid w:val="00E13111"/>
    <w:rsid w:val="00E14E68"/>
    <w:rsid w:val="00E15B44"/>
    <w:rsid w:val="00E20E7D"/>
    <w:rsid w:val="00E4399E"/>
    <w:rsid w:val="00E74ADF"/>
    <w:rsid w:val="00E91D8C"/>
    <w:rsid w:val="00ED3BC9"/>
    <w:rsid w:val="00EE62DB"/>
    <w:rsid w:val="00F118D6"/>
    <w:rsid w:val="00F3075D"/>
    <w:rsid w:val="00F34518"/>
    <w:rsid w:val="00F73000"/>
    <w:rsid w:val="00F95F25"/>
    <w:rsid w:val="00FF1F3D"/>
    <w:rsid w:val="00FF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CE26C"/>
  <w15:docId w15:val="{D4A5A85C-7115-4C87-AE51-5BB5F8DF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2DB"/>
  </w:style>
  <w:style w:type="paragraph" w:styleId="1">
    <w:name w:val="heading 1"/>
    <w:basedOn w:val="a"/>
    <w:link w:val="10"/>
    <w:uiPriority w:val="9"/>
    <w:qFormat/>
    <w:rsid w:val="00077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567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FF545C"/>
  </w:style>
  <w:style w:type="paragraph" w:customStyle="1" w:styleId="c7">
    <w:name w:val="c7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F545C"/>
  </w:style>
  <w:style w:type="character" w:customStyle="1" w:styleId="c33">
    <w:name w:val="c33"/>
    <w:basedOn w:val="a0"/>
    <w:rsid w:val="00FF545C"/>
  </w:style>
  <w:style w:type="character" w:customStyle="1" w:styleId="c11">
    <w:name w:val="c11"/>
    <w:basedOn w:val="a0"/>
    <w:rsid w:val="00FF545C"/>
  </w:style>
  <w:style w:type="paragraph" w:customStyle="1" w:styleId="c26">
    <w:name w:val="c26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FF545C"/>
  </w:style>
  <w:style w:type="paragraph" w:customStyle="1" w:styleId="c30">
    <w:name w:val="c30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FF545C"/>
  </w:style>
  <w:style w:type="character" w:customStyle="1" w:styleId="c23">
    <w:name w:val="c23"/>
    <w:basedOn w:val="a0"/>
    <w:rsid w:val="00FF545C"/>
  </w:style>
  <w:style w:type="paragraph" w:customStyle="1" w:styleId="c4">
    <w:name w:val="c4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F545C"/>
    <w:rPr>
      <w:color w:val="0000FF"/>
      <w:u w:val="single"/>
    </w:rPr>
  </w:style>
  <w:style w:type="character" w:customStyle="1" w:styleId="c3">
    <w:name w:val="c3"/>
    <w:basedOn w:val="a0"/>
    <w:rsid w:val="00FF545C"/>
  </w:style>
  <w:style w:type="character" w:customStyle="1" w:styleId="c22">
    <w:name w:val="c22"/>
    <w:basedOn w:val="a0"/>
    <w:rsid w:val="00FF545C"/>
  </w:style>
  <w:style w:type="paragraph" w:customStyle="1" w:styleId="c10">
    <w:name w:val="c10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FF545C"/>
  </w:style>
  <w:style w:type="paragraph" w:customStyle="1" w:styleId="c34">
    <w:name w:val="c34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C6599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C659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F3816"/>
  </w:style>
  <w:style w:type="paragraph" w:styleId="a6">
    <w:name w:val="Normal (Web)"/>
    <w:basedOn w:val="a"/>
    <w:uiPriority w:val="99"/>
    <w:unhideWhenUsed/>
    <w:rsid w:val="001F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27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70C0"/>
  </w:style>
  <w:style w:type="paragraph" w:styleId="a9">
    <w:name w:val="footer"/>
    <w:basedOn w:val="a"/>
    <w:link w:val="aa"/>
    <w:uiPriority w:val="99"/>
    <w:unhideWhenUsed/>
    <w:rsid w:val="00827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70C0"/>
  </w:style>
  <w:style w:type="character" w:customStyle="1" w:styleId="10">
    <w:name w:val="Заголовок 1 Знак"/>
    <w:basedOn w:val="a0"/>
    <w:link w:val="1"/>
    <w:uiPriority w:val="9"/>
    <w:rsid w:val="000772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2">
    <w:name w:val="c2"/>
    <w:basedOn w:val="a0"/>
    <w:rsid w:val="00534472"/>
  </w:style>
  <w:style w:type="table" w:customStyle="1" w:styleId="11">
    <w:name w:val="Сетка таблицы1"/>
    <w:basedOn w:val="a1"/>
    <w:next w:val="a5"/>
    <w:uiPriority w:val="39"/>
    <w:rsid w:val="00E1311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E1311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c">
    <w:name w:val="Strong"/>
    <w:basedOn w:val="a0"/>
    <w:uiPriority w:val="22"/>
    <w:qFormat/>
    <w:rsid w:val="000A63AB"/>
    <w:rPr>
      <w:b/>
      <w:bCs/>
    </w:rPr>
  </w:style>
  <w:style w:type="paragraph" w:customStyle="1" w:styleId="Default">
    <w:name w:val="Default"/>
    <w:rsid w:val="000308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c21">
    <w:name w:val="c21"/>
    <w:rsid w:val="00337F29"/>
  </w:style>
  <w:style w:type="table" w:customStyle="1" w:styleId="12">
    <w:name w:val="Сетка таблицы12"/>
    <w:basedOn w:val="a1"/>
    <w:uiPriority w:val="59"/>
    <w:rsid w:val="00B9592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56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811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11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geosite.com.ru&amp;sa=D&amp;sntz=1&amp;usg=AFQjCNFBawhprmGqMVB3DEwmilCI52rPcA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://www.google.com/url?q=http%3A%2F%2Fcatalog.fmb.r&amp;sa=D&amp;sntz=1&amp;usg=AFQjCNHwfIR-mYLQbN-LNH5R1_cUVDZDdQ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url?q=http%3A%2F%2Fwww.myplanet-earth.com&amp;sa=D&amp;sntz=1&amp;usg=AFQjCNE0RtKkyF_XBoaStsSjvwh2YyglNQ" TargetMode="Externa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hyperlink" Target="http://www.google.com/url?q=http%3A%2F%2Fwww.rgo.ru&amp;sa=D&amp;sntz=1&amp;usg=AFQjCNGtYNXmgunsRRTOlwEcwLUDfn3iEA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geoman.ru&amp;sa=D&amp;sntz=1&amp;usg=AFQjCNHMKMX-GdZWbCLLm1rG2nTLBiMf2w" TargetMode="Externa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A2882-41A4-41E7-BBA1-3183281A4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19</Pages>
  <Words>4719</Words>
  <Characters>26901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47</cp:revision>
  <cp:lastPrinted>2023-09-30T17:55:00Z</cp:lastPrinted>
  <dcterms:created xsi:type="dcterms:W3CDTF">2017-08-18T17:59:00Z</dcterms:created>
  <dcterms:modified xsi:type="dcterms:W3CDTF">2022-11-12T20:14:00Z</dcterms:modified>
</cp:coreProperties>
</file>